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4BE65" w14:textId="77777777" w:rsidR="004A139D" w:rsidRPr="00DF7F6C" w:rsidRDefault="004A139D" w:rsidP="00421FAB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2A30D8FC" w14:textId="46FE3DE0" w:rsidR="00D036A1" w:rsidRPr="00DF7F6C" w:rsidRDefault="00F33C4A" w:rsidP="00F33C4A">
      <w:pPr>
        <w:pStyle w:val="Default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sz w:val="28"/>
          <w:szCs w:val="28"/>
        </w:rPr>
        <w:t>Experiencia</w:t>
      </w:r>
      <w:r w:rsidRPr="00DF7F6C">
        <w:rPr>
          <w:rFonts w:asciiTheme="minorHAnsi" w:hAnsiTheme="minorHAnsi" w:cstheme="minorHAnsi"/>
          <w:sz w:val="28"/>
          <w:szCs w:val="28"/>
        </w:rPr>
        <w:t>:</w:t>
      </w:r>
      <w:r w:rsidR="00E813B8" w:rsidRPr="00DF7F6C">
        <w:rPr>
          <w:rFonts w:asciiTheme="minorHAnsi" w:hAnsiTheme="minorHAnsi" w:cstheme="minorHAnsi"/>
          <w:sz w:val="28"/>
          <w:szCs w:val="28"/>
        </w:rPr>
        <w:t xml:space="preserve"> </w:t>
      </w:r>
      <w:r w:rsidR="008F4785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Naturaleza y Maravillas del Sur de India </w:t>
      </w:r>
    </w:p>
    <w:p w14:paraId="389B6972" w14:textId="56DA8E87" w:rsidR="00D036A1" w:rsidRDefault="00F33C4A" w:rsidP="0073512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F7F6C">
        <w:rPr>
          <w:rFonts w:asciiTheme="minorHAnsi" w:hAnsiTheme="minorHAnsi" w:cstheme="minorHAnsi"/>
          <w:b/>
          <w:sz w:val="28"/>
          <w:szCs w:val="28"/>
        </w:rPr>
        <w:t>Días/Noches</w:t>
      </w:r>
      <w:r w:rsidR="00BF4AB9" w:rsidRPr="00DF7F6C">
        <w:rPr>
          <w:rFonts w:asciiTheme="minorHAnsi" w:hAnsiTheme="minorHAnsi" w:cstheme="minorHAnsi"/>
          <w:sz w:val="28"/>
          <w:szCs w:val="28"/>
        </w:rPr>
        <w:t xml:space="preserve">: </w:t>
      </w:r>
      <w:r w:rsidR="00E61A86">
        <w:rPr>
          <w:rFonts w:asciiTheme="minorHAnsi" w:hAnsiTheme="minorHAnsi" w:cstheme="minorHAnsi"/>
          <w:sz w:val="28"/>
          <w:szCs w:val="28"/>
        </w:rPr>
        <w:t>1</w:t>
      </w:r>
      <w:r w:rsidR="00D804D2">
        <w:rPr>
          <w:rFonts w:asciiTheme="minorHAnsi" w:hAnsiTheme="minorHAnsi" w:cstheme="minorHAnsi"/>
          <w:sz w:val="28"/>
          <w:szCs w:val="28"/>
        </w:rPr>
        <w:t>1</w:t>
      </w:r>
      <w:r w:rsidR="00BF4AB9" w:rsidRPr="00DF7F6C">
        <w:rPr>
          <w:rFonts w:asciiTheme="minorHAnsi" w:hAnsiTheme="minorHAnsi" w:cstheme="minorHAnsi"/>
          <w:sz w:val="28"/>
          <w:szCs w:val="28"/>
        </w:rPr>
        <w:t xml:space="preserve"> días/ </w:t>
      </w:r>
      <w:r w:rsidR="00D804D2">
        <w:rPr>
          <w:rFonts w:asciiTheme="minorHAnsi" w:hAnsiTheme="minorHAnsi" w:cstheme="minorHAnsi"/>
          <w:sz w:val="28"/>
          <w:szCs w:val="28"/>
        </w:rPr>
        <w:t xml:space="preserve">9 </w:t>
      </w:r>
      <w:r w:rsidRPr="00DF7F6C">
        <w:rPr>
          <w:rFonts w:asciiTheme="minorHAnsi" w:hAnsiTheme="minorHAnsi" w:cstheme="minorHAnsi"/>
          <w:sz w:val="28"/>
          <w:szCs w:val="28"/>
        </w:rPr>
        <w:t>noches</w:t>
      </w:r>
      <w:r w:rsidR="00D036A1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2CD15C63" w14:textId="603B1382" w:rsidR="008F4785" w:rsidRDefault="008F4785" w:rsidP="0073512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624F9">
        <w:rPr>
          <w:rFonts w:asciiTheme="minorHAnsi" w:hAnsiTheme="minorHAnsi" w:cstheme="minorHAnsi"/>
          <w:b/>
          <w:bCs/>
          <w:sz w:val="28"/>
          <w:szCs w:val="28"/>
        </w:rPr>
        <w:t>Ciudades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9624F9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Mahabalipuram - </w:t>
      </w:r>
      <w:proofErr w:type="spellStart"/>
      <w:r w:rsidRPr="009624F9">
        <w:rPr>
          <w:rFonts w:asciiTheme="minorHAnsi" w:hAnsiTheme="minorHAnsi" w:cstheme="minorHAnsi"/>
          <w:b/>
          <w:bCs/>
          <w:color w:val="C00000"/>
          <w:sz w:val="28"/>
          <w:szCs w:val="28"/>
        </w:rPr>
        <w:t>Kanchipuram</w:t>
      </w:r>
      <w:proofErr w:type="spellEnd"/>
      <w:r w:rsidRPr="009624F9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– </w:t>
      </w:r>
      <w:proofErr w:type="spellStart"/>
      <w:r w:rsidRPr="009624F9">
        <w:rPr>
          <w:rFonts w:asciiTheme="minorHAnsi" w:hAnsiTheme="minorHAnsi" w:cstheme="minorHAnsi"/>
          <w:b/>
          <w:bCs/>
          <w:color w:val="C00000"/>
          <w:sz w:val="28"/>
          <w:szCs w:val="28"/>
        </w:rPr>
        <w:t>Tanjore</w:t>
      </w:r>
      <w:proofErr w:type="spellEnd"/>
      <w:r w:rsidRPr="009624F9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– </w:t>
      </w:r>
      <w:proofErr w:type="spellStart"/>
      <w:r w:rsidRPr="009624F9">
        <w:rPr>
          <w:rFonts w:asciiTheme="minorHAnsi" w:hAnsiTheme="minorHAnsi" w:cstheme="minorHAnsi"/>
          <w:b/>
          <w:bCs/>
          <w:color w:val="C00000"/>
          <w:sz w:val="28"/>
          <w:szCs w:val="28"/>
        </w:rPr>
        <w:t>Trichy</w:t>
      </w:r>
      <w:proofErr w:type="spellEnd"/>
      <w:r w:rsidRPr="009624F9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– </w:t>
      </w:r>
      <w:proofErr w:type="spellStart"/>
      <w:r w:rsidRPr="009624F9">
        <w:rPr>
          <w:rFonts w:asciiTheme="minorHAnsi" w:hAnsiTheme="minorHAnsi" w:cstheme="minorHAnsi"/>
          <w:b/>
          <w:bCs/>
          <w:color w:val="C00000"/>
          <w:sz w:val="28"/>
          <w:szCs w:val="28"/>
        </w:rPr>
        <w:t>Madurai</w:t>
      </w:r>
      <w:proofErr w:type="spellEnd"/>
      <w:r w:rsidRPr="009624F9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– </w:t>
      </w:r>
      <w:proofErr w:type="spellStart"/>
      <w:r w:rsidRPr="009624F9">
        <w:rPr>
          <w:rFonts w:asciiTheme="minorHAnsi" w:hAnsiTheme="minorHAnsi" w:cstheme="minorHAnsi"/>
          <w:b/>
          <w:bCs/>
          <w:color w:val="C00000"/>
          <w:sz w:val="28"/>
          <w:szCs w:val="28"/>
        </w:rPr>
        <w:t>Periyar</w:t>
      </w:r>
      <w:proofErr w:type="spellEnd"/>
      <w:r w:rsidRPr="009624F9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– Allepey – Casa Barco – Cochin.</w:t>
      </w:r>
    </w:p>
    <w:p w14:paraId="4B9218E6" w14:textId="3ED216F5" w:rsidR="008F4785" w:rsidRPr="008F4785" w:rsidRDefault="00D036A1" w:rsidP="0073512C">
      <w:pPr>
        <w:pStyle w:val="Default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  <w:r w:rsidRPr="008F4785">
        <w:rPr>
          <w:rFonts w:asciiTheme="minorHAnsi" w:hAnsiTheme="minorHAnsi" w:cstheme="minorHAnsi"/>
          <w:b/>
          <w:bCs/>
          <w:color w:val="00B050"/>
          <w:sz w:val="28"/>
          <w:szCs w:val="28"/>
        </w:rPr>
        <w:t>Extensión (opcional) a Maldivas: 04 noches. (Consultar el suplemento)</w:t>
      </w:r>
    </w:p>
    <w:p w14:paraId="331EC756" w14:textId="3FBCCC32" w:rsidR="00691B50" w:rsidRDefault="00922CCA" w:rsidP="00691B50">
      <w:pPr>
        <w:pStyle w:val="Default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sz w:val="28"/>
          <w:szCs w:val="28"/>
        </w:rPr>
        <w:t>Referencia</w:t>
      </w:r>
      <w:r w:rsidRPr="00DF7F6C">
        <w:rPr>
          <w:rFonts w:asciiTheme="minorHAnsi" w:hAnsiTheme="minorHAnsi" w:cstheme="minorHAnsi"/>
          <w:sz w:val="28"/>
          <w:szCs w:val="28"/>
        </w:rPr>
        <w:t xml:space="preserve">: </w:t>
      </w:r>
      <w:r w:rsidR="00691B50" w:rsidRPr="00DF7F6C">
        <w:rPr>
          <w:rFonts w:asciiTheme="minorHAnsi" w:hAnsiTheme="minorHAnsi" w:cstheme="minorHAnsi"/>
          <w:color w:val="ED7D31" w:themeColor="accent2"/>
          <w:sz w:val="28"/>
          <w:szCs w:val="28"/>
        </w:rPr>
        <w:t>IV</w:t>
      </w:r>
      <w:r w:rsidR="009D6953">
        <w:rPr>
          <w:rFonts w:asciiTheme="minorHAnsi" w:hAnsiTheme="minorHAnsi" w:cstheme="minorHAnsi"/>
          <w:color w:val="ED7D31" w:themeColor="accent2"/>
          <w:sz w:val="28"/>
          <w:szCs w:val="28"/>
        </w:rPr>
        <w:t>C</w:t>
      </w:r>
      <w:r w:rsidR="00691B50" w:rsidRPr="00DF7F6C">
        <w:rPr>
          <w:rFonts w:asciiTheme="minorHAnsi" w:hAnsiTheme="minorHAnsi" w:cstheme="minorHAnsi"/>
          <w:color w:val="ED7D31" w:themeColor="accent2"/>
          <w:sz w:val="28"/>
          <w:szCs w:val="28"/>
        </w:rPr>
        <w:t>00</w:t>
      </w:r>
      <w:r w:rsidR="008F4785">
        <w:rPr>
          <w:rFonts w:asciiTheme="minorHAnsi" w:hAnsiTheme="minorHAnsi" w:cstheme="minorHAnsi"/>
          <w:color w:val="ED7D31" w:themeColor="accent2"/>
          <w:sz w:val="28"/>
          <w:szCs w:val="28"/>
        </w:rPr>
        <w:t>9</w:t>
      </w:r>
    </w:p>
    <w:p w14:paraId="48F26205" w14:textId="77777777" w:rsidR="008F4785" w:rsidRPr="008F4785" w:rsidRDefault="008F4785" w:rsidP="00691B50">
      <w:pPr>
        <w:pStyle w:val="Default"/>
        <w:rPr>
          <w:rFonts w:asciiTheme="minorHAnsi" w:hAnsiTheme="minorHAnsi" w:cstheme="minorHAnsi"/>
          <w:color w:val="ED7D31" w:themeColor="accent2"/>
          <w:sz w:val="28"/>
          <w:szCs w:val="28"/>
        </w:rPr>
      </w:pPr>
    </w:p>
    <w:p w14:paraId="3ED1F559" w14:textId="77777777" w:rsidR="007F1C37" w:rsidRPr="00DF7F6C" w:rsidRDefault="007F1C37" w:rsidP="00F33C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C45911" w:themeColor="accent2" w:themeShade="BF"/>
          <w:sz w:val="28"/>
          <w:szCs w:val="28"/>
        </w:rPr>
      </w:pPr>
      <w:bookmarkStart w:id="0" w:name="_GoBack"/>
      <w:bookmarkEnd w:id="0"/>
    </w:p>
    <w:p w14:paraId="17BE3FA3" w14:textId="77777777" w:rsidR="001744C9" w:rsidRPr="00DF7F6C" w:rsidRDefault="00F27BE2" w:rsidP="00F935FC">
      <w:pPr>
        <w:spacing w:after="200" w:line="240" w:lineRule="auto"/>
        <w:ind w:right="-847"/>
        <w:jc w:val="both"/>
        <w:rPr>
          <w:rFonts w:eastAsia="Calibri" w:cstheme="minorHAnsi"/>
          <w:b/>
          <w:sz w:val="28"/>
          <w:szCs w:val="28"/>
          <w:highlight w:val="white"/>
          <w:u w:val="single"/>
          <w:lang w:eastAsia="es-ES"/>
        </w:rPr>
      </w:pPr>
      <w:r w:rsidRPr="00DF7F6C">
        <w:rPr>
          <w:rFonts w:eastAsia="Calibri" w:cstheme="minorHAnsi"/>
          <w:b/>
          <w:sz w:val="28"/>
          <w:szCs w:val="28"/>
          <w:highlight w:val="white"/>
          <w:lang w:eastAsia="es-ES"/>
        </w:rPr>
        <w:t xml:space="preserve">                                                                    </w:t>
      </w:r>
      <w:r w:rsidR="007F1C37" w:rsidRPr="00DF7F6C">
        <w:rPr>
          <w:rFonts w:eastAsia="Calibri" w:cstheme="minorHAnsi"/>
          <w:b/>
          <w:sz w:val="28"/>
          <w:szCs w:val="28"/>
          <w:highlight w:val="white"/>
          <w:u w:val="single"/>
          <w:lang w:eastAsia="es-ES"/>
        </w:rPr>
        <w:t>ITINERARIO</w:t>
      </w:r>
    </w:p>
    <w:p w14:paraId="789BFDB1" w14:textId="18D3D6EF" w:rsidR="00691B50" w:rsidRPr="00DF7F6C" w:rsidRDefault="00691B50" w:rsidP="00691B50">
      <w:pPr>
        <w:pStyle w:val="Estndar"/>
        <w:pBdr>
          <w:bottom w:val="single" w:sz="4" w:space="1" w:color="auto"/>
        </w:pBdr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bookmarkStart w:id="1" w:name="_Hlk33615265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1.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r w:rsidR="00867B17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España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- </w:t>
      </w:r>
      <w:r w:rsidR="00EF3373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Madrás (Chennai)</w:t>
      </w:r>
    </w:p>
    <w:p w14:paraId="13607952" w14:textId="2B7BF5B6" w:rsidR="00691B50" w:rsidRPr="0030487A" w:rsidRDefault="00691B50" w:rsidP="00691B50">
      <w:pPr>
        <w:pStyle w:val="Sangradetextonormal"/>
        <w:tabs>
          <w:tab w:val="center" w:pos="1134"/>
        </w:tabs>
        <w:ind w:left="0"/>
        <w:rPr>
          <w:rFonts w:asciiTheme="minorHAnsi" w:hAnsiTheme="minorHAnsi" w:cstheme="minorHAnsi"/>
          <w:smallCaps w:val="0"/>
          <w:color w:val="ED7D31" w:themeColor="accent2"/>
          <w:sz w:val="28"/>
          <w:szCs w:val="28"/>
          <w:lang w:val="es-ES"/>
        </w:rPr>
      </w:pPr>
      <w:bookmarkStart w:id="2" w:name="_Hlk494208165"/>
      <w:bookmarkEnd w:id="1"/>
      <w:r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 xml:space="preserve">Llegada a </w:t>
      </w:r>
      <w:r w:rsidR="00EF3373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>Madrás</w:t>
      </w:r>
      <w:r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 xml:space="preserve"> en vuelo internacional. Recepción y asistencia por nuestro </w:t>
      </w:r>
      <w:r w:rsidR="004D7D01"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>representante.</w:t>
      </w:r>
      <w:r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 xml:space="preserve"> Traslado al hotel. </w:t>
      </w:r>
      <w:r w:rsidRPr="0030487A">
        <w:rPr>
          <w:rFonts w:asciiTheme="minorHAnsi" w:hAnsiTheme="minorHAnsi" w:cstheme="minorHAnsi"/>
          <w:b/>
          <w:bCs/>
          <w:smallCaps w:val="0"/>
          <w:color w:val="ED7D31" w:themeColor="accent2"/>
          <w:sz w:val="28"/>
          <w:szCs w:val="28"/>
          <w:lang w:val="es-ES"/>
        </w:rPr>
        <w:t>Alojamiento.</w:t>
      </w:r>
      <w:r w:rsidRPr="0030487A">
        <w:rPr>
          <w:rFonts w:asciiTheme="minorHAnsi" w:hAnsiTheme="minorHAnsi" w:cstheme="minorHAnsi"/>
          <w:smallCaps w:val="0"/>
          <w:color w:val="ED7D31" w:themeColor="accent2"/>
          <w:sz w:val="28"/>
          <w:szCs w:val="28"/>
          <w:lang w:val="es-ES"/>
        </w:rPr>
        <w:t xml:space="preserve"> </w:t>
      </w:r>
    </w:p>
    <w:p w14:paraId="4D8E0FB9" w14:textId="5DFE066B" w:rsidR="00575290" w:rsidRDefault="00575290" w:rsidP="00691B50">
      <w:pPr>
        <w:pStyle w:val="Sangradetextonormal"/>
        <w:tabs>
          <w:tab w:val="center" w:pos="1134"/>
        </w:tabs>
        <w:ind w:left="0"/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</w:pPr>
    </w:p>
    <w:p w14:paraId="6F9EFAE0" w14:textId="0818A834" w:rsidR="00575290" w:rsidRPr="00575290" w:rsidRDefault="00575290" w:rsidP="00575290">
      <w:pPr>
        <w:pStyle w:val="Estndar"/>
        <w:pBdr>
          <w:bottom w:val="single" w:sz="4" w:space="1" w:color="auto"/>
        </w:pBdr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2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Madrás (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Chennai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)</w:t>
      </w:r>
    </w:p>
    <w:p w14:paraId="4B36E646" w14:textId="0CAAD714" w:rsidR="00575290" w:rsidRPr="00575290" w:rsidRDefault="00575290" w:rsidP="00575290">
      <w:pPr>
        <w:pStyle w:val="Ttulo1"/>
        <w:spacing w:line="240" w:lineRule="auto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575290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Desayuno.</w:t>
      </w:r>
    </w:p>
    <w:p w14:paraId="5C8D6483" w14:textId="17B5E28A" w:rsidR="00575290" w:rsidRDefault="00575290" w:rsidP="00575290">
      <w:pPr>
        <w:spacing w:line="240" w:lineRule="auto"/>
        <w:rPr>
          <w:rFonts w:cstheme="minorHAnsi"/>
          <w:color w:val="ED7D31" w:themeColor="accent2"/>
          <w:sz w:val="28"/>
          <w:szCs w:val="28"/>
        </w:rPr>
      </w:pPr>
      <w:r w:rsidRPr="00575290">
        <w:rPr>
          <w:rFonts w:cstheme="minorHAnsi"/>
          <w:b/>
          <w:bCs/>
          <w:color w:val="ED7D31" w:themeColor="accent2"/>
          <w:sz w:val="28"/>
          <w:szCs w:val="28"/>
        </w:rPr>
        <w:t>Visita</w:t>
      </w:r>
      <w:r>
        <w:rPr>
          <w:rFonts w:cstheme="minorHAnsi"/>
          <w:sz w:val="28"/>
          <w:szCs w:val="28"/>
        </w:rPr>
        <w:t xml:space="preserve">: </w:t>
      </w:r>
      <w:r w:rsidRPr="00575290">
        <w:rPr>
          <w:rFonts w:cstheme="minorHAnsi"/>
          <w:sz w:val="28"/>
          <w:szCs w:val="28"/>
        </w:rPr>
        <w:t>Fuerte de San George</w:t>
      </w:r>
      <w:r>
        <w:rPr>
          <w:rFonts w:cstheme="minorHAnsi"/>
          <w:sz w:val="28"/>
          <w:szCs w:val="28"/>
        </w:rPr>
        <w:t>,</w:t>
      </w:r>
      <w:r w:rsidRPr="00575290">
        <w:t xml:space="preserve"> </w:t>
      </w:r>
      <w:r w:rsidRPr="00575290">
        <w:rPr>
          <w:rFonts w:cstheme="minorHAnsi"/>
          <w:sz w:val="28"/>
          <w:szCs w:val="28"/>
        </w:rPr>
        <w:t xml:space="preserve">Templo </w:t>
      </w:r>
      <w:proofErr w:type="spellStart"/>
      <w:r w:rsidRPr="00575290">
        <w:rPr>
          <w:rFonts w:cstheme="minorHAnsi"/>
          <w:sz w:val="28"/>
          <w:szCs w:val="28"/>
        </w:rPr>
        <w:t>Kapaleeshwar</w:t>
      </w:r>
      <w:proofErr w:type="spellEnd"/>
      <w:r>
        <w:rPr>
          <w:rFonts w:cstheme="minorHAnsi"/>
          <w:sz w:val="28"/>
          <w:szCs w:val="28"/>
        </w:rPr>
        <w:t>,</w:t>
      </w:r>
      <w:r w:rsidRPr="00575290">
        <w:t xml:space="preserve"> </w:t>
      </w:r>
      <w:r w:rsidRPr="00575290">
        <w:rPr>
          <w:rFonts w:cstheme="minorHAnsi"/>
          <w:sz w:val="28"/>
          <w:szCs w:val="28"/>
        </w:rPr>
        <w:t>la Basílica de Santo Tomás</w:t>
      </w:r>
      <w:r>
        <w:rPr>
          <w:rFonts w:cstheme="minorHAnsi"/>
          <w:sz w:val="28"/>
          <w:szCs w:val="28"/>
        </w:rPr>
        <w:t xml:space="preserve">, y paseo por el mercado local. Regreso al hotel. </w:t>
      </w:r>
      <w:r w:rsidRPr="00575290">
        <w:rPr>
          <w:rFonts w:cstheme="minorHAnsi"/>
          <w:b/>
          <w:bCs/>
          <w:color w:val="ED7D31" w:themeColor="accent2"/>
          <w:sz w:val="28"/>
          <w:szCs w:val="28"/>
        </w:rPr>
        <w:t>Alojamiento.</w:t>
      </w:r>
      <w:r w:rsidRPr="00575290">
        <w:rPr>
          <w:rFonts w:cstheme="minorHAnsi"/>
          <w:color w:val="ED7D31" w:themeColor="accent2"/>
          <w:sz w:val="28"/>
          <w:szCs w:val="28"/>
        </w:rPr>
        <w:t xml:space="preserve"> </w:t>
      </w:r>
    </w:p>
    <w:p w14:paraId="37C07C49" w14:textId="77777777" w:rsidR="00D804D2" w:rsidRPr="00575290" w:rsidRDefault="00D804D2" w:rsidP="00575290">
      <w:pPr>
        <w:spacing w:line="240" w:lineRule="auto"/>
        <w:rPr>
          <w:rFonts w:cstheme="minorHAnsi"/>
          <w:color w:val="ED7D31" w:themeColor="accent2"/>
          <w:sz w:val="28"/>
          <w:szCs w:val="28"/>
        </w:rPr>
      </w:pPr>
    </w:p>
    <w:p w14:paraId="632B4593" w14:textId="7CB096D4" w:rsidR="00691B50" w:rsidRPr="00DF7F6C" w:rsidRDefault="00691B50" w:rsidP="00691B50">
      <w:pPr>
        <w:pStyle w:val="Estndar"/>
        <w:pBdr>
          <w:bottom w:val="single" w:sz="4" w:space="1" w:color="auto"/>
        </w:pBdr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bookmarkStart w:id="3" w:name="_Hlk494208291"/>
      <w:bookmarkEnd w:id="2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 w:rsidR="00575290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3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r w:rsidR="00EF3373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Madrás – </w:t>
      </w:r>
      <w:proofErr w:type="spellStart"/>
      <w:r w:rsidR="00EF3373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Kanchipuram</w:t>
      </w:r>
      <w:proofErr w:type="spellEnd"/>
      <w:r w:rsidR="00EF3373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– Mahabalipuram </w:t>
      </w:r>
    </w:p>
    <w:p w14:paraId="0E190F9E" w14:textId="011091FD" w:rsidR="00691B50" w:rsidRDefault="00691B50" w:rsidP="00691B50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bookmarkStart w:id="4" w:name="_Hlk494208248"/>
      <w:bookmarkEnd w:id="3"/>
      <w:r w:rsidRPr="000B2EF4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Desayuno.</w:t>
      </w:r>
      <w:r w:rsidR="00575290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 </w:t>
      </w:r>
      <w:r w:rsidR="00575290" w:rsidRPr="00575290">
        <w:rPr>
          <w:rFonts w:asciiTheme="minorHAnsi" w:hAnsiTheme="minorHAnsi" w:cstheme="minorHAnsi"/>
          <w:color w:val="000000" w:themeColor="text1"/>
          <w:sz w:val="28"/>
          <w:szCs w:val="28"/>
        </w:rPr>
        <w:t>S</w:t>
      </w:r>
      <w:r w:rsidR="00EF3373" w:rsidRPr="00575290">
        <w:rPr>
          <w:rFonts w:asciiTheme="minorHAnsi" w:hAnsiTheme="minorHAnsi" w:cstheme="minorHAnsi"/>
          <w:color w:val="000000" w:themeColor="text1"/>
          <w:sz w:val="28"/>
          <w:szCs w:val="28"/>
        </w:rPr>
        <w:t>alida</w:t>
      </w:r>
      <w:r w:rsidR="00EF3373" w:rsidRPr="00EF3373">
        <w:rPr>
          <w:rFonts w:asciiTheme="minorHAnsi" w:hAnsiTheme="minorHAnsi" w:cstheme="minorHAnsi"/>
          <w:color w:val="auto"/>
          <w:sz w:val="28"/>
          <w:szCs w:val="28"/>
        </w:rPr>
        <w:t xml:space="preserve"> por carretera hacia Mahabalipuram haciendo parada en ruta en </w:t>
      </w:r>
      <w:proofErr w:type="spellStart"/>
      <w:r w:rsidR="00EF3373" w:rsidRPr="00EF3373">
        <w:rPr>
          <w:rFonts w:asciiTheme="minorHAnsi" w:hAnsiTheme="minorHAnsi" w:cstheme="minorHAnsi"/>
          <w:color w:val="auto"/>
          <w:sz w:val="28"/>
          <w:szCs w:val="28"/>
        </w:rPr>
        <w:t>Kanchipuram</w:t>
      </w:r>
      <w:proofErr w:type="spellEnd"/>
      <w:r w:rsidR="00EF3373">
        <w:rPr>
          <w:rFonts w:asciiTheme="minorHAnsi" w:hAnsiTheme="minorHAnsi" w:cstheme="minorHAnsi"/>
          <w:color w:val="auto"/>
          <w:sz w:val="28"/>
          <w:szCs w:val="28"/>
        </w:rPr>
        <w:t xml:space="preserve">, una de las ciudades sagradas de la India donde veremos el templo de </w:t>
      </w:r>
      <w:proofErr w:type="spellStart"/>
      <w:r w:rsidR="00EF3373">
        <w:rPr>
          <w:rFonts w:asciiTheme="minorHAnsi" w:hAnsiTheme="minorHAnsi" w:cstheme="minorHAnsi"/>
          <w:color w:val="auto"/>
          <w:sz w:val="28"/>
          <w:szCs w:val="28"/>
        </w:rPr>
        <w:t>Kailashanata</w:t>
      </w:r>
      <w:proofErr w:type="spellEnd"/>
      <w:r w:rsidR="00EF3373">
        <w:rPr>
          <w:rFonts w:asciiTheme="minorHAnsi" w:hAnsiTheme="minorHAnsi" w:cstheme="minorHAnsi"/>
          <w:color w:val="auto"/>
          <w:sz w:val="28"/>
          <w:szCs w:val="28"/>
        </w:rPr>
        <w:t xml:space="preserve">, luego el templo de </w:t>
      </w:r>
      <w:proofErr w:type="spellStart"/>
      <w:r w:rsidR="00EF3373">
        <w:rPr>
          <w:rFonts w:asciiTheme="minorHAnsi" w:hAnsiTheme="minorHAnsi" w:cstheme="minorHAnsi"/>
          <w:color w:val="auto"/>
          <w:sz w:val="28"/>
          <w:szCs w:val="28"/>
        </w:rPr>
        <w:t>Vaikunthaperumal</w:t>
      </w:r>
      <w:proofErr w:type="spellEnd"/>
      <w:r w:rsidR="00EF3373">
        <w:rPr>
          <w:rFonts w:asciiTheme="minorHAnsi" w:hAnsiTheme="minorHAnsi" w:cstheme="minorHAnsi"/>
          <w:color w:val="auto"/>
          <w:sz w:val="28"/>
          <w:szCs w:val="28"/>
        </w:rPr>
        <w:t xml:space="preserve">. Continuaremos hacia Mahabalipuram. Llegada y traslado al hotel. </w:t>
      </w:r>
      <w:r w:rsidR="00FF2F0D">
        <w:rPr>
          <w:rFonts w:asciiTheme="minorHAnsi" w:hAnsiTheme="minorHAnsi" w:cstheme="minorHAnsi"/>
          <w:color w:val="auto"/>
          <w:sz w:val="28"/>
          <w:szCs w:val="28"/>
        </w:rPr>
        <w:t>Posteriormente,</w:t>
      </w:r>
      <w:r w:rsidR="00FF2F0D" w:rsidRPr="00FF2F0D">
        <w:t xml:space="preserve"> </w:t>
      </w:r>
      <w:r w:rsidR="00FF2F0D">
        <w:rPr>
          <w:rFonts w:asciiTheme="minorHAnsi" w:hAnsiTheme="minorHAnsi" w:cstheme="minorHAnsi"/>
          <w:color w:val="auto"/>
          <w:sz w:val="28"/>
          <w:szCs w:val="28"/>
        </w:rPr>
        <w:t>c</w:t>
      </w:r>
      <w:r w:rsidR="00FF2F0D" w:rsidRPr="00FF2F0D">
        <w:rPr>
          <w:rFonts w:asciiTheme="minorHAnsi" w:hAnsiTheme="minorHAnsi" w:cstheme="minorHAnsi"/>
          <w:color w:val="auto"/>
          <w:sz w:val="28"/>
          <w:szCs w:val="28"/>
        </w:rPr>
        <w:t xml:space="preserve">onoceremos el conjunto de templos hinduistas que han sido declarados patrimonio de la humanidad por la UNESCO. </w:t>
      </w:r>
      <w:r w:rsidR="00FF2F0D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EF3373" w:rsidRPr="00EF3373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Alojamiento. </w:t>
      </w:r>
    </w:p>
    <w:p w14:paraId="5E2E9F95" w14:textId="3DAD0F8A" w:rsidR="00EF3373" w:rsidRDefault="00EF3373" w:rsidP="00691B50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</w:p>
    <w:p w14:paraId="51C59AFB" w14:textId="760DE305" w:rsidR="00EF3373" w:rsidRPr="00DF7F6C" w:rsidRDefault="00EF3373" w:rsidP="00EF3373">
      <w:pPr>
        <w:pStyle w:val="Estndar"/>
        <w:pBdr>
          <w:bottom w:val="single" w:sz="4" w:space="1" w:color="auto"/>
        </w:pBdr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bookmarkStart w:id="5" w:name="_Hlk33616040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 w:rsidR="00575290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4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Mahabalipuram </w:t>
      </w:r>
      <w:r w:rsidR="00575290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-</w:t>
      </w:r>
      <w:proofErr w:type="spellStart"/>
      <w:r w:rsidR="00FF2F0D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Tanjore</w:t>
      </w:r>
      <w:proofErr w:type="spellEnd"/>
    </w:p>
    <w:bookmarkEnd w:id="5"/>
    <w:p w14:paraId="3339F700" w14:textId="3C513611" w:rsidR="00EF3373" w:rsidRDefault="00EF3373" w:rsidP="00691B50">
      <w:pPr>
        <w:pStyle w:val="Estndar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Desayuno.</w:t>
      </w:r>
      <w:r w:rsidR="00FF2F0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Salida por carretera hacia </w:t>
      </w:r>
      <w:proofErr w:type="spellStart"/>
      <w:r w:rsidR="00FF2F0D">
        <w:rPr>
          <w:rFonts w:asciiTheme="minorHAnsi" w:hAnsiTheme="minorHAnsi" w:cstheme="minorHAnsi"/>
          <w:color w:val="000000" w:themeColor="text1"/>
          <w:sz w:val="28"/>
          <w:szCs w:val="28"/>
        </w:rPr>
        <w:t>Tanjore</w:t>
      </w:r>
      <w:proofErr w:type="spellEnd"/>
      <w:r w:rsidR="00FF2F0D">
        <w:rPr>
          <w:rFonts w:asciiTheme="minorHAnsi" w:hAnsiTheme="minorHAnsi" w:cstheme="minorHAnsi"/>
          <w:color w:val="000000" w:themeColor="text1"/>
          <w:sz w:val="28"/>
          <w:szCs w:val="28"/>
        </w:rPr>
        <w:t>. Llegada y traslado al hotel.</w:t>
      </w:r>
    </w:p>
    <w:p w14:paraId="12940345" w14:textId="68BA47A6" w:rsidR="00FF2F0D" w:rsidRDefault="00FF2F0D" w:rsidP="00691B50">
      <w:pPr>
        <w:pStyle w:val="Estndar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F2F0D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Visita:</w:t>
      </w:r>
      <w:r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 </w:t>
      </w:r>
      <w:r w:rsidRPr="00FF2F0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Visitaremos el Templo de </w:t>
      </w:r>
      <w:proofErr w:type="spellStart"/>
      <w:r w:rsidRPr="00FF2F0D">
        <w:rPr>
          <w:rFonts w:asciiTheme="minorHAnsi" w:hAnsiTheme="minorHAnsi" w:cstheme="minorHAnsi"/>
          <w:color w:val="000000" w:themeColor="text1"/>
          <w:sz w:val="28"/>
          <w:szCs w:val="28"/>
        </w:rPr>
        <w:t>Brihadeswara</w:t>
      </w:r>
      <w:proofErr w:type="spellEnd"/>
      <w:r w:rsidRPr="00FF2F0D">
        <w:rPr>
          <w:rFonts w:asciiTheme="minorHAnsi" w:hAnsiTheme="minorHAnsi" w:cstheme="minorHAnsi"/>
          <w:color w:val="000000" w:themeColor="text1"/>
          <w:sz w:val="28"/>
          <w:szCs w:val="28"/>
        </w:rPr>
        <w:t>, patrimonio de la Humanidad por la UNESCO.</w:t>
      </w:r>
    </w:p>
    <w:p w14:paraId="4D5B94BA" w14:textId="2EFD92FB" w:rsidR="00FF2F0D" w:rsidRPr="0030487A" w:rsidRDefault="00FF2F0D" w:rsidP="00691B50">
      <w:pPr>
        <w:pStyle w:val="Estndar"/>
        <w:jc w:val="both"/>
        <w:rPr>
          <w:rFonts w:asciiTheme="minorHAnsi" w:hAnsiTheme="minorHAnsi" w:cstheme="minorHAnsi"/>
          <w:color w:val="ED7D31" w:themeColor="accent2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Regreso al hotel. </w:t>
      </w:r>
      <w:r w:rsidRPr="0030487A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Alojamiento.</w:t>
      </w:r>
    </w:p>
    <w:p w14:paraId="41095C0F" w14:textId="7D70C894" w:rsidR="00FF2F0D" w:rsidRDefault="00FF2F0D" w:rsidP="00691B50">
      <w:pPr>
        <w:pStyle w:val="Estndar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D630919" w14:textId="6F5A8249" w:rsidR="00FF2F0D" w:rsidRPr="00DF7F6C" w:rsidRDefault="00FF2F0D" w:rsidP="00FF2F0D">
      <w:pPr>
        <w:pStyle w:val="Estndar"/>
        <w:pBdr>
          <w:bottom w:val="single" w:sz="4" w:space="1" w:color="auto"/>
        </w:pBdr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bookmarkStart w:id="6" w:name="_Hlk33616203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5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Tanjore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-Trichy-Madurai</w:t>
      </w:r>
      <w:bookmarkEnd w:id="6"/>
      <w:proofErr w:type="spellEnd"/>
    </w:p>
    <w:p w14:paraId="6ACBD451" w14:textId="1A6E2856" w:rsidR="00FF2F0D" w:rsidRDefault="00FF2F0D" w:rsidP="00691B50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FF2F0D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Desayuno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Salida por carretera hacia </w:t>
      </w:r>
      <w:proofErr w:type="spellStart"/>
      <w:r>
        <w:rPr>
          <w:rFonts w:asciiTheme="minorHAnsi" w:hAnsiTheme="minorHAnsi" w:cstheme="minorHAnsi"/>
          <w:color w:val="000000" w:themeColor="text1"/>
          <w:sz w:val="28"/>
          <w:szCs w:val="28"/>
        </w:rPr>
        <w:t>Trichy</w:t>
      </w:r>
      <w:proofErr w:type="spellEnd"/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Llegada y visita del Fuerte de la Roca y del espectacular conjunto de templos de la Isla de </w:t>
      </w:r>
      <w:proofErr w:type="spellStart"/>
      <w:r>
        <w:rPr>
          <w:rFonts w:asciiTheme="minorHAnsi" w:hAnsiTheme="minorHAnsi" w:cstheme="minorHAnsi"/>
          <w:color w:val="000000" w:themeColor="text1"/>
          <w:sz w:val="28"/>
          <w:szCs w:val="28"/>
        </w:rPr>
        <w:t>Srirangam</w:t>
      </w:r>
      <w:proofErr w:type="spellEnd"/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Theme="minorHAnsi" w:hAnsiTheme="minorHAnsi" w:cstheme="minorHAnsi"/>
          <w:color w:val="000000" w:themeColor="text1"/>
          <w:sz w:val="28"/>
          <w:szCs w:val="28"/>
        </w:rPr>
        <w:t>Continación</w:t>
      </w:r>
      <w:proofErr w:type="spellEnd"/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del viaje hacia </w:t>
      </w:r>
      <w:proofErr w:type="spellStart"/>
      <w:r>
        <w:rPr>
          <w:rFonts w:asciiTheme="minorHAnsi" w:hAnsiTheme="minorHAnsi" w:cstheme="minorHAnsi"/>
          <w:color w:val="000000" w:themeColor="text1"/>
          <w:sz w:val="28"/>
          <w:szCs w:val="28"/>
        </w:rPr>
        <w:t>Madurai</w:t>
      </w:r>
      <w:proofErr w:type="spellEnd"/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Llegada y traslado al hotel. </w:t>
      </w:r>
      <w:r w:rsidRPr="00FF2F0D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Alojamiento.</w:t>
      </w:r>
    </w:p>
    <w:p w14:paraId="0F0E3E44" w14:textId="30777412" w:rsidR="00FF2F0D" w:rsidRDefault="00FF2F0D" w:rsidP="00691B50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</w:p>
    <w:p w14:paraId="71ACA74F" w14:textId="77777777" w:rsidR="00FF2F0D" w:rsidRDefault="00FF2F0D" w:rsidP="00691B50">
      <w:pPr>
        <w:pStyle w:val="Estndar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95DACBE" w14:textId="72B99956" w:rsidR="00FF2F0D" w:rsidRDefault="00FF2F0D" w:rsidP="00691B50">
      <w:pPr>
        <w:pStyle w:val="Estndar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85CAC0C" w14:textId="77777777" w:rsidR="00FF2F0D" w:rsidRDefault="00FF2F0D" w:rsidP="00FF2F0D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</w:p>
    <w:p w14:paraId="553C6CD4" w14:textId="767329FE" w:rsidR="00FF2F0D" w:rsidRPr="00FF2F0D" w:rsidRDefault="00FF2F0D" w:rsidP="00FF2F0D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 w:rsidR="0030487A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6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Madurai</w:t>
      </w:r>
      <w:proofErr w:type="spellEnd"/>
    </w:p>
    <w:p w14:paraId="4AA078C7" w14:textId="7DCFA2E1" w:rsidR="00FF2F0D" w:rsidRDefault="00FF2F0D" w:rsidP="00FF2F0D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Desayuno. </w:t>
      </w:r>
    </w:p>
    <w:p w14:paraId="21A889B3" w14:textId="503CEB31" w:rsidR="00FF2F0D" w:rsidRDefault="00FF2F0D" w:rsidP="00FF2F0D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Visita</w:t>
      </w:r>
      <w:r w:rsidRPr="00924CF9">
        <w:rPr>
          <w:rFonts w:asciiTheme="minorHAnsi" w:hAnsiTheme="minorHAnsi" w:cstheme="minorHAnsi"/>
          <w:color w:val="auto"/>
          <w:sz w:val="28"/>
          <w:szCs w:val="28"/>
        </w:rPr>
        <w:t xml:space="preserve">: El estanque sagrado de </w:t>
      </w:r>
      <w:proofErr w:type="spellStart"/>
      <w:r w:rsidRPr="00924CF9">
        <w:rPr>
          <w:rFonts w:asciiTheme="minorHAnsi" w:hAnsiTheme="minorHAnsi" w:cstheme="minorHAnsi"/>
          <w:color w:val="auto"/>
          <w:sz w:val="28"/>
          <w:szCs w:val="28"/>
        </w:rPr>
        <w:t>Mariamman</w:t>
      </w:r>
      <w:proofErr w:type="spellEnd"/>
      <w:r w:rsidRPr="00924CF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24CF9">
        <w:rPr>
          <w:rFonts w:asciiTheme="minorHAnsi" w:hAnsiTheme="minorHAnsi" w:cstheme="minorHAnsi"/>
          <w:color w:val="auto"/>
          <w:sz w:val="28"/>
          <w:szCs w:val="28"/>
        </w:rPr>
        <w:t>Thepakkulam</w:t>
      </w:r>
      <w:proofErr w:type="spellEnd"/>
      <w:r w:rsidRPr="00924CF9">
        <w:rPr>
          <w:rFonts w:asciiTheme="minorHAnsi" w:hAnsiTheme="minorHAnsi" w:cstheme="minorHAnsi"/>
          <w:color w:val="auto"/>
          <w:sz w:val="28"/>
          <w:szCs w:val="28"/>
        </w:rPr>
        <w:t xml:space="preserve">, el palacio de </w:t>
      </w:r>
      <w:proofErr w:type="spellStart"/>
      <w:r w:rsidRPr="00924CF9">
        <w:rPr>
          <w:rFonts w:asciiTheme="minorHAnsi" w:hAnsiTheme="minorHAnsi" w:cstheme="minorHAnsi"/>
          <w:color w:val="auto"/>
          <w:sz w:val="28"/>
          <w:szCs w:val="28"/>
        </w:rPr>
        <w:t>Tirumalai</w:t>
      </w:r>
      <w:proofErr w:type="spellEnd"/>
      <w:r w:rsidRPr="00924CF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24CF9">
        <w:rPr>
          <w:rFonts w:asciiTheme="minorHAnsi" w:hAnsiTheme="minorHAnsi" w:cstheme="minorHAnsi"/>
          <w:color w:val="auto"/>
          <w:sz w:val="28"/>
          <w:szCs w:val="28"/>
        </w:rPr>
        <w:t>Nayak</w:t>
      </w:r>
      <w:proofErr w:type="spellEnd"/>
      <w:r w:rsidRPr="00924CF9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r w:rsidR="00924CF9">
        <w:rPr>
          <w:rFonts w:asciiTheme="minorHAnsi" w:hAnsiTheme="minorHAnsi" w:cstheme="minorHAnsi"/>
          <w:color w:val="auto"/>
          <w:sz w:val="28"/>
          <w:szCs w:val="28"/>
        </w:rPr>
        <w:t>V</w:t>
      </w:r>
      <w:r w:rsidR="00924CF9" w:rsidRPr="00924CF9">
        <w:rPr>
          <w:rFonts w:asciiTheme="minorHAnsi" w:hAnsiTheme="minorHAnsi" w:cstheme="minorHAnsi"/>
          <w:color w:val="auto"/>
          <w:sz w:val="28"/>
          <w:szCs w:val="28"/>
        </w:rPr>
        <w:t xml:space="preserve">isita del gran templo religioso de </w:t>
      </w:r>
      <w:proofErr w:type="spellStart"/>
      <w:r w:rsidR="00924CF9" w:rsidRPr="00924CF9">
        <w:rPr>
          <w:rFonts w:asciiTheme="minorHAnsi" w:hAnsiTheme="minorHAnsi" w:cstheme="minorHAnsi"/>
          <w:color w:val="auto"/>
          <w:sz w:val="28"/>
          <w:szCs w:val="28"/>
        </w:rPr>
        <w:t>Minakshi</w:t>
      </w:r>
      <w:proofErr w:type="spellEnd"/>
      <w:r w:rsidR="00924CF9" w:rsidRPr="00924CF9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924CF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924CF9">
        <w:rPr>
          <w:rFonts w:asciiTheme="minorHAnsi" w:hAnsiTheme="minorHAnsi" w:cstheme="minorHAnsi"/>
          <w:color w:val="auto"/>
          <w:sz w:val="28"/>
          <w:szCs w:val="28"/>
        </w:rPr>
        <w:t xml:space="preserve">Posteriormente, </w:t>
      </w:r>
      <w:r w:rsidR="00924CF9" w:rsidRPr="00924CF9">
        <w:rPr>
          <w:rFonts w:asciiTheme="minorHAnsi" w:hAnsiTheme="minorHAnsi" w:cstheme="minorHAnsi"/>
          <w:color w:val="auto"/>
          <w:sz w:val="28"/>
          <w:szCs w:val="28"/>
        </w:rPr>
        <w:t>paseo en “</w:t>
      </w:r>
      <w:proofErr w:type="spellStart"/>
      <w:r w:rsidR="00924CF9" w:rsidRPr="00924CF9">
        <w:rPr>
          <w:rFonts w:asciiTheme="minorHAnsi" w:hAnsiTheme="minorHAnsi" w:cstheme="minorHAnsi"/>
          <w:color w:val="auto"/>
          <w:sz w:val="28"/>
          <w:szCs w:val="28"/>
        </w:rPr>
        <w:t>rickshaw</w:t>
      </w:r>
      <w:proofErr w:type="spellEnd"/>
      <w:r w:rsidR="00924CF9" w:rsidRPr="00924CF9">
        <w:rPr>
          <w:rFonts w:asciiTheme="minorHAnsi" w:hAnsiTheme="minorHAnsi" w:cstheme="minorHAnsi"/>
          <w:color w:val="auto"/>
          <w:sz w:val="28"/>
          <w:szCs w:val="28"/>
        </w:rPr>
        <w:t xml:space="preserve">” alrededor del gran templo y del mercado. </w:t>
      </w:r>
      <w:r w:rsidR="00924CF9">
        <w:rPr>
          <w:rFonts w:asciiTheme="minorHAnsi" w:hAnsiTheme="minorHAnsi" w:cstheme="minorHAnsi"/>
          <w:color w:val="auto"/>
          <w:sz w:val="28"/>
          <w:szCs w:val="28"/>
        </w:rPr>
        <w:t xml:space="preserve">Luego al anochecer volveremos al templo de </w:t>
      </w:r>
      <w:proofErr w:type="spellStart"/>
      <w:r w:rsidR="00924CF9">
        <w:rPr>
          <w:rFonts w:asciiTheme="minorHAnsi" w:hAnsiTheme="minorHAnsi" w:cstheme="minorHAnsi"/>
          <w:color w:val="auto"/>
          <w:sz w:val="28"/>
          <w:szCs w:val="28"/>
        </w:rPr>
        <w:t>Minakshi</w:t>
      </w:r>
      <w:proofErr w:type="spellEnd"/>
      <w:r w:rsidR="00924CF9">
        <w:rPr>
          <w:rFonts w:asciiTheme="minorHAnsi" w:hAnsiTheme="minorHAnsi" w:cstheme="minorHAnsi"/>
          <w:color w:val="auto"/>
          <w:sz w:val="28"/>
          <w:szCs w:val="28"/>
        </w:rPr>
        <w:t xml:space="preserve"> para asistir a la ceremonia religiosa (</w:t>
      </w:r>
      <w:proofErr w:type="spellStart"/>
      <w:r w:rsidR="00924CF9">
        <w:rPr>
          <w:rFonts w:asciiTheme="minorHAnsi" w:hAnsiTheme="minorHAnsi" w:cstheme="minorHAnsi"/>
          <w:color w:val="auto"/>
          <w:sz w:val="28"/>
          <w:szCs w:val="28"/>
        </w:rPr>
        <w:t>Aarti</w:t>
      </w:r>
      <w:proofErr w:type="spellEnd"/>
      <w:r w:rsidR="00924CF9">
        <w:rPr>
          <w:rFonts w:asciiTheme="minorHAnsi" w:hAnsiTheme="minorHAnsi" w:cstheme="minorHAnsi"/>
          <w:color w:val="auto"/>
          <w:sz w:val="28"/>
          <w:szCs w:val="28"/>
        </w:rPr>
        <w:t xml:space="preserve">). Regreso al hotel. </w:t>
      </w:r>
      <w:r w:rsidR="00924CF9" w:rsidRPr="00924CF9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Alojamiento. </w:t>
      </w:r>
    </w:p>
    <w:p w14:paraId="0A93277F" w14:textId="4C1797FB" w:rsidR="00924CF9" w:rsidRDefault="00924CF9" w:rsidP="00FF2F0D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</w:p>
    <w:p w14:paraId="402E6894" w14:textId="77777777" w:rsidR="00924CF9" w:rsidRDefault="00924CF9" w:rsidP="00FF2F0D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</w:p>
    <w:p w14:paraId="0AD5D2C1" w14:textId="29DC67C3" w:rsidR="00924CF9" w:rsidRPr="00FF2F0D" w:rsidRDefault="00924CF9" w:rsidP="00924CF9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 w:rsidR="0030487A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7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Madurai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– Lago </w:t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Periyar</w:t>
      </w:r>
      <w:proofErr w:type="spellEnd"/>
    </w:p>
    <w:p w14:paraId="2A1E1B9D" w14:textId="411101BB" w:rsidR="00FF2F0D" w:rsidRDefault="00924CF9" w:rsidP="00FF2F0D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924CF9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Desayuno.</w:t>
      </w:r>
      <w:r w:rsidRPr="00924CF9"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Salida por carretera hacia </w:t>
      </w:r>
      <w:proofErr w:type="spellStart"/>
      <w:r>
        <w:rPr>
          <w:rFonts w:asciiTheme="minorHAnsi" w:hAnsiTheme="minorHAnsi" w:cstheme="minorHAnsi"/>
          <w:color w:val="auto"/>
          <w:sz w:val="28"/>
          <w:szCs w:val="28"/>
        </w:rPr>
        <w:t>Periyar</w:t>
      </w:r>
      <w:proofErr w:type="spellEnd"/>
      <w:r>
        <w:rPr>
          <w:rFonts w:asciiTheme="minorHAnsi" w:hAnsiTheme="minorHAnsi" w:cstheme="minorHAnsi"/>
          <w:color w:val="auto"/>
          <w:sz w:val="28"/>
          <w:szCs w:val="28"/>
        </w:rPr>
        <w:t xml:space="preserve">. Llegada y traslado al hotel. Por la tarde, visitaremos el parque nacional de </w:t>
      </w:r>
      <w:proofErr w:type="spellStart"/>
      <w:r>
        <w:rPr>
          <w:rFonts w:asciiTheme="minorHAnsi" w:hAnsiTheme="minorHAnsi" w:cstheme="minorHAnsi"/>
          <w:color w:val="auto"/>
          <w:sz w:val="28"/>
          <w:szCs w:val="28"/>
        </w:rPr>
        <w:t>Periyar</w:t>
      </w:r>
      <w:proofErr w:type="spellEnd"/>
      <w:r>
        <w:rPr>
          <w:rFonts w:asciiTheme="minorHAnsi" w:hAnsiTheme="minorHAnsi" w:cstheme="minorHAnsi"/>
          <w:color w:val="auto"/>
          <w:sz w:val="28"/>
          <w:szCs w:val="28"/>
        </w:rPr>
        <w:t xml:space="preserve"> y daremos un paseo en barca por el Lago </w:t>
      </w:r>
      <w:proofErr w:type="spellStart"/>
      <w:r>
        <w:rPr>
          <w:rFonts w:asciiTheme="minorHAnsi" w:hAnsiTheme="minorHAnsi" w:cstheme="minorHAnsi"/>
          <w:color w:val="auto"/>
          <w:sz w:val="28"/>
          <w:szCs w:val="28"/>
        </w:rPr>
        <w:t>Periyar</w:t>
      </w:r>
      <w:proofErr w:type="spellEnd"/>
      <w:r>
        <w:rPr>
          <w:rFonts w:asciiTheme="minorHAnsi" w:hAnsiTheme="minorHAnsi" w:cstheme="minorHAnsi"/>
          <w:color w:val="auto"/>
          <w:sz w:val="28"/>
          <w:szCs w:val="28"/>
        </w:rPr>
        <w:t xml:space="preserve">. Visita de jardines de especies aromáticas. Regreso al hotel. </w:t>
      </w:r>
      <w:r w:rsidRPr="00924CF9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Alojamiento. </w:t>
      </w:r>
    </w:p>
    <w:p w14:paraId="34F62415" w14:textId="4A4F65DA" w:rsidR="00924CF9" w:rsidRDefault="00924CF9" w:rsidP="00FF2F0D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</w:p>
    <w:p w14:paraId="20F741D2" w14:textId="23D214D0" w:rsidR="00924CF9" w:rsidRPr="00FF2F0D" w:rsidRDefault="00924CF9" w:rsidP="00924CF9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 w:rsidR="0030487A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8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Periyar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– Allepey (Casa Barco)</w:t>
      </w:r>
      <w:r w:rsidR="0030487A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(Pensión Completa)</w:t>
      </w:r>
    </w:p>
    <w:p w14:paraId="79FAB020" w14:textId="5A24D973" w:rsidR="00924CF9" w:rsidRDefault="00924CF9" w:rsidP="00FF2F0D">
      <w:pPr>
        <w:pStyle w:val="Estndar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Desayuno. </w:t>
      </w:r>
      <w:r w:rsidRPr="0030487A">
        <w:rPr>
          <w:rFonts w:asciiTheme="minorHAnsi" w:hAnsiTheme="minorHAnsi" w:cstheme="minorHAnsi"/>
          <w:color w:val="auto"/>
          <w:sz w:val="28"/>
          <w:szCs w:val="28"/>
        </w:rPr>
        <w:t>Salida por carretera hacia Allepey y e</w:t>
      </w:r>
      <w:r w:rsidR="0030487A" w:rsidRPr="0030487A">
        <w:rPr>
          <w:rFonts w:asciiTheme="minorHAnsi" w:hAnsiTheme="minorHAnsi" w:cstheme="minorHAnsi"/>
          <w:color w:val="auto"/>
          <w:sz w:val="28"/>
          <w:szCs w:val="28"/>
        </w:rPr>
        <w:t xml:space="preserve">mbarque a </w:t>
      </w:r>
      <w:r w:rsidRPr="0030487A">
        <w:rPr>
          <w:rFonts w:asciiTheme="minorHAnsi" w:hAnsiTheme="minorHAnsi" w:cstheme="minorHAnsi"/>
          <w:color w:val="auto"/>
          <w:sz w:val="28"/>
          <w:szCs w:val="28"/>
        </w:rPr>
        <w:t>Casa Barco</w:t>
      </w:r>
      <w:r w:rsidR="0030487A" w:rsidRPr="0030487A">
        <w:rPr>
          <w:rFonts w:asciiTheme="minorHAnsi" w:hAnsiTheme="minorHAnsi" w:cstheme="minorHAnsi"/>
          <w:color w:val="auto"/>
          <w:sz w:val="28"/>
          <w:szCs w:val="28"/>
        </w:rPr>
        <w:t xml:space="preserve">. Por la tarde, daremos un paseo por los canales conocidos como </w:t>
      </w:r>
      <w:proofErr w:type="spellStart"/>
      <w:r w:rsidR="0030487A" w:rsidRPr="0030487A">
        <w:rPr>
          <w:rFonts w:asciiTheme="minorHAnsi" w:hAnsiTheme="minorHAnsi" w:cstheme="minorHAnsi"/>
          <w:color w:val="auto"/>
          <w:sz w:val="28"/>
          <w:szCs w:val="28"/>
        </w:rPr>
        <w:t>backwaters</w:t>
      </w:r>
      <w:proofErr w:type="spellEnd"/>
      <w:r w:rsidR="0030487A">
        <w:rPr>
          <w:rFonts w:asciiTheme="minorHAnsi" w:hAnsiTheme="minorHAnsi" w:cstheme="minorHAnsi"/>
          <w:color w:val="auto"/>
          <w:sz w:val="28"/>
          <w:szCs w:val="28"/>
        </w:rPr>
        <w:t xml:space="preserve">. Cena. </w:t>
      </w:r>
      <w:r w:rsidR="0030487A" w:rsidRPr="0030487A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Alojamiento</w:t>
      </w:r>
      <w:r w:rsidR="0030487A">
        <w:rPr>
          <w:rFonts w:asciiTheme="minorHAnsi" w:hAnsiTheme="minorHAnsi" w:cstheme="minorHAnsi"/>
          <w:color w:val="auto"/>
          <w:sz w:val="28"/>
          <w:szCs w:val="28"/>
        </w:rPr>
        <w:t xml:space="preserve"> en Casa Barco.</w:t>
      </w:r>
    </w:p>
    <w:p w14:paraId="52B6F195" w14:textId="4F5ED50B" w:rsidR="0030487A" w:rsidRDefault="0030487A" w:rsidP="00FF2F0D">
      <w:pPr>
        <w:pStyle w:val="Estndar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14:paraId="55FE638B" w14:textId="5CD46348" w:rsidR="0030487A" w:rsidRPr="00FF2F0D" w:rsidRDefault="0030487A" w:rsidP="0030487A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9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Allepey (Casa Barco) - Cochin</w:t>
      </w:r>
    </w:p>
    <w:p w14:paraId="041FE0C4" w14:textId="1C0EA8EF" w:rsidR="0030487A" w:rsidRDefault="0030487A" w:rsidP="00FF2F0D">
      <w:pPr>
        <w:pStyle w:val="Estndar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0487A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Desayuno</w:t>
      </w:r>
      <w:r>
        <w:rPr>
          <w:rFonts w:asciiTheme="minorHAnsi" w:hAnsiTheme="minorHAnsi" w:cstheme="minorHAnsi"/>
          <w:color w:val="auto"/>
          <w:sz w:val="28"/>
          <w:szCs w:val="28"/>
        </w:rPr>
        <w:t>. Salida por carretera hacia Cochin. Llegada y traslado al hotel.</w:t>
      </w:r>
    </w:p>
    <w:p w14:paraId="79739570" w14:textId="3DBB2569" w:rsidR="0030487A" w:rsidRDefault="0030487A" w:rsidP="00FF2F0D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30487A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Visita:</w:t>
      </w:r>
      <w:r w:rsidRPr="0030487A"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La iglesia de San Francisco, la Sinagoga y las famosas redes de pesca China. Por la tarde, asistiremos a una sesión de danzas tradicionales del sur de India conocidas como </w:t>
      </w:r>
      <w:proofErr w:type="spellStart"/>
      <w:r>
        <w:rPr>
          <w:rFonts w:asciiTheme="minorHAnsi" w:hAnsiTheme="minorHAnsi" w:cstheme="minorHAnsi"/>
          <w:color w:val="auto"/>
          <w:sz w:val="28"/>
          <w:szCs w:val="28"/>
        </w:rPr>
        <w:t>Kathakali</w:t>
      </w:r>
      <w:proofErr w:type="spellEnd"/>
      <w:r>
        <w:rPr>
          <w:rFonts w:asciiTheme="minorHAnsi" w:hAnsiTheme="minorHAnsi" w:cstheme="minorHAnsi"/>
          <w:color w:val="auto"/>
          <w:sz w:val="28"/>
          <w:szCs w:val="28"/>
        </w:rPr>
        <w:t xml:space="preserve">. Regreso al hotel. </w:t>
      </w:r>
      <w:r w:rsidRPr="0030487A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Alojamiento</w:t>
      </w:r>
      <w:r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.</w:t>
      </w:r>
    </w:p>
    <w:p w14:paraId="4F970689" w14:textId="77777777" w:rsidR="0030487A" w:rsidRPr="0030487A" w:rsidRDefault="0030487A" w:rsidP="00FF2F0D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</w:p>
    <w:p w14:paraId="6FE283FE" w14:textId="3110EEA9" w:rsidR="0030487A" w:rsidRPr="00FF2F0D" w:rsidRDefault="0030487A" w:rsidP="0030487A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 w:rsidR="00D804D2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10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Cochin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–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España</w:t>
      </w:r>
    </w:p>
    <w:p w14:paraId="4C79F598" w14:textId="240149C5" w:rsidR="00FF2F0D" w:rsidRPr="00D804D2" w:rsidRDefault="0030487A" w:rsidP="00FF2F0D">
      <w:pPr>
        <w:pStyle w:val="Estndar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Desayuno. </w:t>
      </w:r>
      <w:r w:rsidR="00D804D2" w:rsidRPr="00D804D2">
        <w:rPr>
          <w:rFonts w:asciiTheme="minorHAnsi" w:hAnsiTheme="minorHAnsi" w:cstheme="minorHAnsi"/>
          <w:color w:val="000000" w:themeColor="text1"/>
          <w:sz w:val="28"/>
          <w:szCs w:val="28"/>
        </w:rPr>
        <w:t>Traslado al aeropuerto para tomar el vuelo de regreso a España.</w:t>
      </w:r>
      <w:r w:rsidR="00D804D2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 </w:t>
      </w:r>
      <w:r w:rsidR="00D804D2" w:rsidRPr="00D804D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Noche a bordo.</w:t>
      </w:r>
    </w:p>
    <w:p w14:paraId="1FEF3C19" w14:textId="0D427A6F" w:rsidR="00D804D2" w:rsidRDefault="00D804D2" w:rsidP="00FF2F0D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</w:p>
    <w:p w14:paraId="71A09B70" w14:textId="6282A92F" w:rsidR="00D804D2" w:rsidRPr="00FF2F0D" w:rsidRDefault="00D804D2" w:rsidP="00D804D2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11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España</w:t>
      </w:r>
    </w:p>
    <w:p w14:paraId="5A76DF99" w14:textId="440935D4" w:rsidR="00D804D2" w:rsidRDefault="00D804D2" w:rsidP="00FF2F0D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Llegada a España y fin de nuestros servicios. </w:t>
      </w:r>
    </w:p>
    <w:p w14:paraId="3062E4E0" w14:textId="5CF33D90" w:rsidR="00D804D2" w:rsidRDefault="00D804D2" w:rsidP="00FF2F0D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</w:p>
    <w:p w14:paraId="4756CAF3" w14:textId="67B4AD02" w:rsidR="00015001" w:rsidRDefault="00015001" w:rsidP="000437D5">
      <w:pPr>
        <w:pStyle w:val="Estndar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bookmarkEnd w:id="4"/>
    <w:p w14:paraId="6F1E1ABD" w14:textId="16168B4B" w:rsidR="005479B7" w:rsidRDefault="005479B7" w:rsidP="003B6334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9EA695A" w14:textId="30D888DF" w:rsidR="00D804D2" w:rsidRDefault="00D804D2" w:rsidP="003B6334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E07B17E" w14:textId="083130DA" w:rsidR="00D804D2" w:rsidRDefault="00D804D2" w:rsidP="003B6334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22BDB42" w14:textId="4787586E" w:rsidR="00D804D2" w:rsidRDefault="00D804D2" w:rsidP="003B6334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E584B8E" w14:textId="77777777" w:rsidR="00D804D2" w:rsidRDefault="00D804D2" w:rsidP="003B6334">
      <w:pPr>
        <w:spacing w:after="0" w:line="240" w:lineRule="auto"/>
        <w:jc w:val="both"/>
        <w:rPr>
          <w:rFonts w:cstheme="minorHAnsi"/>
          <w:b/>
          <w:bCs/>
          <w:color w:val="ED7D31" w:themeColor="accent2"/>
          <w:sz w:val="28"/>
          <w:szCs w:val="28"/>
          <w:lang w:eastAsia="ar-SA"/>
        </w:rPr>
      </w:pPr>
    </w:p>
    <w:p w14:paraId="512D9B08" w14:textId="77777777" w:rsidR="009109D4" w:rsidRP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14:paraId="5DA16842" w14:textId="77777777" w:rsidR="005479B7" w:rsidRDefault="005479B7" w:rsidP="00691B50">
      <w:pPr>
        <w:spacing w:after="0" w:line="240" w:lineRule="auto"/>
        <w:jc w:val="center"/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</w:pPr>
    </w:p>
    <w:p w14:paraId="14298A77" w14:textId="77777777" w:rsidR="007F1C37" w:rsidRPr="00DF7F6C" w:rsidRDefault="007F1C37" w:rsidP="00691B50">
      <w:pPr>
        <w:spacing w:after="0" w:line="240" w:lineRule="auto"/>
        <w:jc w:val="center"/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</w:pPr>
      <w:r w:rsidRPr="00DF7F6C"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  <w:t>NUESTRO PRESUPUESTO</w:t>
      </w:r>
    </w:p>
    <w:p w14:paraId="18B1AC95" w14:textId="77777777" w:rsidR="007F1C37" w:rsidRPr="00DF7F6C" w:rsidRDefault="007F1C37" w:rsidP="003B6334">
      <w:pPr>
        <w:spacing w:after="0" w:line="240" w:lineRule="auto"/>
        <w:jc w:val="both"/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</w:pPr>
    </w:p>
    <w:p w14:paraId="73369031" w14:textId="77777777" w:rsidR="00FD1680" w:rsidRPr="005479B7" w:rsidRDefault="007F1C37" w:rsidP="005479B7">
      <w:pPr>
        <w:spacing w:after="0"/>
        <w:jc w:val="center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>HOTELES</w:t>
      </w:r>
    </w:p>
    <w:p w14:paraId="0F468D42" w14:textId="77777777" w:rsidR="005479B7" w:rsidRDefault="005479B7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2893"/>
        <w:gridCol w:w="2715"/>
        <w:gridCol w:w="1705"/>
      </w:tblGrid>
      <w:tr w:rsidR="005479B7" w14:paraId="5B619F66" w14:textId="77777777" w:rsidTr="00D804D2">
        <w:trPr>
          <w:trHeight w:val="698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  <w:hideMark/>
          </w:tcPr>
          <w:p w14:paraId="20A5CE5B" w14:textId="77777777"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Ciudad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3EA4770" w14:textId="77777777" w:rsidR="005479B7" w:rsidRDefault="005479B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Hoteles</w:t>
            </w:r>
          </w:p>
          <w:p w14:paraId="1DC34704" w14:textId="77777777"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 xml:space="preserve">Categoría 5 estrellas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7882830" w14:textId="77777777" w:rsidR="005479B7" w:rsidRDefault="005479B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Hoteles</w:t>
            </w:r>
          </w:p>
          <w:p w14:paraId="6D7A9B11" w14:textId="77777777"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 xml:space="preserve">Categoría 4 estrellas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39BCF05" w14:textId="77777777"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Noches</w:t>
            </w:r>
          </w:p>
        </w:tc>
      </w:tr>
      <w:tr w:rsidR="005479B7" w14:paraId="5CFB275C" w14:textId="77777777" w:rsidTr="00D804D2">
        <w:trPr>
          <w:trHeight w:val="698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CE8D1" w14:textId="5EBB6C59" w:rsidR="005479B7" w:rsidRDefault="00D804D2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Chennai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C6ED3" w14:textId="34D8B69D" w:rsidR="005479B7" w:rsidRDefault="00D804D2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val="en-US"/>
              </w:rPr>
            </w:pPr>
            <w:r w:rsidRPr="00D804D2">
              <w:rPr>
                <w:rFonts w:eastAsia="Calibri" w:cstheme="minorHAnsi"/>
                <w:color w:val="FF0000"/>
                <w:sz w:val="28"/>
                <w:szCs w:val="28"/>
                <w:lang w:val="en-US"/>
              </w:rPr>
              <w:t>Rain Tree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44069" w14:textId="0494613F" w:rsidR="005479B7" w:rsidRDefault="00D804D2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The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8"/>
                <w:szCs w:val="28"/>
              </w:rPr>
              <w:t>Pride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D8FC" w14:textId="77777777"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  <w:p w14:paraId="3A1BF10C" w14:textId="77777777"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5479B7" w14:paraId="69B9F0BA" w14:textId="77777777" w:rsidTr="00D804D2">
        <w:trPr>
          <w:trHeight w:val="698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B4BED" w14:textId="19303A5F" w:rsidR="005479B7" w:rsidRDefault="00D804D2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Mahabalipuram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C98AA" w14:textId="2BF6634B" w:rsidR="005479B7" w:rsidRDefault="00D804D2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val="en-US"/>
              </w:rPr>
            </w:pPr>
            <w:r>
              <w:rPr>
                <w:rFonts w:eastAsia="Calibri" w:cstheme="minorHAnsi"/>
                <w:sz w:val="28"/>
                <w:szCs w:val="28"/>
                <w:lang w:val="en-US"/>
              </w:rPr>
              <w:t>Radisson Resort Temple Bay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99C3A" w14:textId="70A0A26D" w:rsidR="005479B7" w:rsidRDefault="00D804D2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Ideal Beach Resort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B618B" w14:textId="7814DDBA" w:rsidR="005479B7" w:rsidRDefault="00D804D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</w:tc>
      </w:tr>
      <w:tr w:rsidR="00D804D2" w14:paraId="78DDE888" w14:textId="77777777" w:rsidTr="00D804D2">
        <w:trPr>
          <w:trHeight w:val="698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DF4A" w14:textId="7C1D4C8F" w:rsidR="00D804D2" w:rsidRDefault="00D804D2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Tanjore</w:t>
            </w:r>
            <w:proofErr w:type="spellEnd"/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FA89" w14:textId="6BAED540" w:rsidR="00D804D2" w:rsidRDefault="00D804D2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val="en-US"/>
              </w:rPr>
            </w:pPr>
            <w:r>
              <w:rPr>
                <w:rFonts w:eastAsia="Calibri" w:cstheme="minorHAnsi"/>
                <w:sz w:val="28"/>
                <w:szCs w:val="28"/>
                <w:lang w:val="en-US"/>
              </w:rPr>
              <w:t>Sangam Tanjore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661D" w14:textId="01C4A098" w:rsidR="00D804D2" w:rsidRDefault="00D804D2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Sangam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8"/>
                <w:szCs w:val="28"/>
              </w:rPr>
              <w:t>Tanjore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2240" w14:textId="0B0EF8C6" w:rsidR="00D804D2" w:rsidRDefault="00D804D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</w:tc>
      </w:tr>
      <w:tr w:rsidR="005479B7" w14:paraId="6E84CCE2" w14:textId="77777777" w:rsidTr="00D804D2">
        <w:trPr>
          <w:trHeight w:val="698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50A9B" w14:textId="4CB9F0F6" w:rsidR="005479B7" w:rsidRDefault="00D804D2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Madurai</w:t>
            </w:r>
            <w:proofErr w:type="spellEnd"/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49986" w14:textId="2AC064E6" w:rsidR="005479B7" w:rsidRDefault="00D804D2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val="en-US"/>
              </w:rPr>
            </w:pPr>
            <w:r>
              <w:rPr>
                <w:rFonts w:eastAsia="Calibri" w:cstheme="minorHAnsi"/>
                <w:sz w:val="28"/>
                <w:szCs w:val="28"/>
                <w:lang w:val="en-US"/>
              </w:rPr>
              <w:t>Heritage Madurai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292E2" w14:textId="2634434B" w:rsidR="005479B7" w:rsidRDefault="00D804D2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Sangam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99C7A" w14:textId="77777777"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</w:tc>
      </w:tr>
      <w:tr w:rsidR="005479B7" w14:paraId="716C4915" w14:textId="77777777" w:rsidTr="00D804D2">
        <w:trPr>
          <w:trHeight w:val="714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4EEC3" w14:textId="7614C344" w:rsidR="005479B7" w:rsidRDefault="00D804D2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Periyar</w:t>
            </w:r>
            <w:proofErr w:type="spellEnd"/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8A7FF" w14:textId="39A8503F" w:rsidR="005479B7" w:rsidRDefault="00D804D2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Elephant </w:t>
            </w:r>
            <w:proofErr w:type="spellStart"/>
            <w:r>
              <w:rPr>
                <w:rFonts w:eastAsia="Calibri" w:cstheme="minorHAnsi"/>
                <w:sz w:val="28"/>
                <w:szCs w:val="28"/>
              </w:rPr>
              <w:t>Court</w:t>
            </w:r>
            <w:proofErr w:type="spell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1D6E6" w14:textId="67423661" w:rsidR="005479B7" w:rsidRDefault="00D804D2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Abad Green Resort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19BB" w14:textId="1DC498F3" w:rsidR="005479B7" w:rsidRDefault="00D804D2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  <w:p w14:paraId="615E1584" w14:textId="77777777"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5479B7" w14:paraId="18C3737D" w14:textId="77777777" w:rsidTr="00D804D2">
        <w:trPr>
          <w:trHeight w:val="714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AC8E" w14:textId="2463EC19" w:rsidR="005479B7" w:rsidRDefault="00D804D2" w:rsidP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Allepey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9C3A" w14:textId="4DD7EB02" w:rsidR="005479B7" w:rsidRPr="00DF7F6C" w:rsidRDefault="00D804D2" w:rsidP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Casa Barco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3257" w14:textId="401DE8BA" w:rsidR="005479B7" w:rsidRPr="00BC4727" w:rsidRDefault="00D804D2" w:rsidP="005479B7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Casa Barco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0235" w14:textId="77777777" w:rsidR="005479B7" w:rsidRDefault="005479B7" w:rsidP="005479B7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</w:tc>
      </w:tr>
      <w:tr w:rsidR="00D804D2" w14:paraId="3E835A29" w14:textId="77777777" w:rsidTr="00D804D2">
        <w:trPr>
          <w:trHeight w:val="714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723C" w14:textId="7DCA85E3" w:rsidR="00D804D2" w:rsidRDefault="00D804D2" w:rsidP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Cochin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410A" w14:textId="6CEF8BBE" w:rsidR="00D804D2" w:rsidRDefault="00D804D2" w:rsidP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Crowne Plaza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DCEB" w14:textId="74628C77" w:rsidR="00D804D2" w:rsidRDefault="00D804D2" w:rsidP="005479B7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Radisson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1DBA" w14:textId="1A2C7141" w:rsidR="00D804D2" w:rsidRDefault="00D804D2" w:rsidP="005479B7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</w:tc>
      </w:tr>
    </w:tbl>
    <w:p w14:paraId="21037564" w14:textId="1CBB5333" w:rsidR="00D036A1" w:rsidRDefault="00D036A1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59738525" w14:textId="77777777" w:rsidR="00D036A1" w:rsidRPr="00DF7F6C" w:rsidRDefault="00D036A1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tbl>
      <w:tblPr>
        <w:tblStyle w:val="Tablaconcuadrcula"/>
        <w:tblW w:w="11070" w:type="dxa"/>
        <w:tblInd w:w="-275" w:type="dxa"/>
        <w:tblLook w:val="04A0" w:firstRow="1" w:lastRow="0" w:firstColumn="1" w:lastColumn="0" w:noHBand="0" w:noVBand="1"/>
      </w:tblPr>
      <w:tblGrid>
        <w:gridCol w:w="2975"/>
        <w:gridCol w:w="2650"/>
        <w:gridCol w:w="2651"/>
        <w:gridCol w:w="2794"/>
      </w:tblGrid>
      <w:tr w:rsidR="00FD1680" w:rsidRPr="00DF7F6C" w14:paraId="5BDAEB94" w14:textId="77777777" w:rsidTr="00FD1680">
        <w:tc>
          <w:tcPr>
            <w:tcW w:w="11070" w:type="dxa"/>
            <w:gridSpan w:val="4"/>
          </w:tcPr>
          <w:p w14:paraId="5DB3F56B" w14:textId="77777777" w:rsidR="00FD1680" w:rsidRPr="00DF7F6C" w:rsidRDefault="00FD1680" w:rsidP="003B6334">
            <w:pPr>
              <w:jc w:val="both"/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  <w:t>VALIDEZ: DEL 01 DE ABRIL AL 30 DE SEPTIEMBRE 2020- PRECIOS EN EUROS-PRECIO NETO</w:t>
            </w:r>
          </w:p>
        </w:tc>
      </w:tr>
      <w:tr w:rsidR="00FD1680" w:rsidRPr="00DF7F6C" w14:paraId="306CB175" w14:textId="77777777" w:rsidTr="00FD1680">
        <w:tc>
          <w:tcPr>
            <w:tcW w:w="2975" w:type="dxa"/>
          </w:tcPr>
          <w:p w14:paraId="788C6135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Número de Pax</w:t>
            </w:r>
          </w:p>
        </w:tc>
        <w:tc>
          <w:tcPr>
            <w:tcW w:w="2650" w:type="dxa"/>
          </w:tcPr>
          <w:p w14:paraId="3C7A234B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Precio</w:t>
            </w:r>
          </w:p>
        </w:tc>
        <w:tc>
          <w:tcPr>
            <w:tcW w:w="2651" w:type="dxa"/>
          </w:tcPr>
          <w:p w14:paraId="34A8C399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5 *</w:t>
            </w:r>
          </w:p>
        </w:tc>
        <w:tc>
          <w:tcPr>
            <w:tcW w:w="2794" w:type="dxa"/>
          </w:tcPr>
          <w:p w14:paraId="496485C5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4*</w:t>
            </w:r>
          </w:p>
        </w:tc>
      </w:tr>
      <w:tr w:rsidR="00FD1680" w:rsidRPr="00DF7F6C" w14:paraId="47CF4DFA" w14:textId="77777777" w:rsidTr="00FD1680">
        <w:tc>
          <w:tcPr>
            <w:tcW w:w="2975" w:type="dxa"/>
          </w:tcPr>
          <w:p w14:paraId="54E095A4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01</w:t>
            </w:r>
          </w:p>
        </w:tc>
        <w:tc>
          <w:tcPr>
            <w:tcW w:w="2650" w:type="dxa"/>
          </w:tcPr>
          <w:p w14:paraId="46D9A100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26025079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41D5F2C5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7BC60F5B" w14:textId="77777777" w:rsidTr="00FD1680">
        <w:tc>
          <w:tcPr>
            <w:tcW w:w="2975" w:type="dxa"/>
          </w:tcPr>
          <w:p w14:paraId="76EF4490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02</w:t>
            </w:r>
          </w:p>
        </w:tc>
        <w:tc>
          <w:tcPr>
            <w:tcW w:w="2650" w:type="dxa"/>
          </w:tcPr>
          <w:p w14:paraId="542632DC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587A0726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5C7125DA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5CB82324" w14:textId="77777777" w:rsidTr="00FD1680">
        <w:tc>
          <w:tcPr>
            <w:tcW w:w="2975" w:type="dxa"/>
          </w:tcPr>
          <w:p w14:paraId="78481D3A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03</w:t>
            </w:r>
          </w:p>
        </w:tc>
        <w:tc>
          <w:tcPr>
            <w:tcW w:w="2650" w:type="dxa"/>
          </w:tcPr>
          <w:p w14:paraId="01962DFD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796EF662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30EF05A4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2817301F" w14:textId="77777777" w:rsidTr="00FD1680">
        <w:tc>
          <w:tcPr>
            <w:tcW w:w="2975" w:type="dxa"/>
          </w:tcPr>
          <w:p w14:paraId="1F290F9F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04</w:t>
            </w:r>
          </w:p>
        </w:tc>
        <w:tc>
          <w:tcPr>
            <w:tcW w:w="2650" w:type="dxa"/>
          </w:tcPr>
          <w:p w14:paraId="0548FDB0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5C3901E2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120A16BE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16FCC75C" w14:textId="77777777" w:rsidTr="00FD1680">
        <w:tc>
          <w:tcPr>
            <w:tcW w:w="2975" w:type="dxa"/>
          </w:tcPr>
          <w:p w14:paraId="1C9DD87A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05</w:t>
            </w:r>
          </w:p>
        </w:tc>
        <w:tc>
          <w:tcPr>
            <w:tcW w:w="2650" w:type="dxa"/>
          </w:tcPr>
          <w:p w14:paraId="6E86712C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36B08F4F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2E7699F3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7E9B0CF3" w14:textId="77777777" w:rsidTr="00FD1680">
        <w:tc>
          <w:tcPr>
            <w:tcW w:w="2975" w:type="dxa"/>
          </w:tcPr>
          <w:p w14:paraId="7A78E438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06-08</w:t>
            </w:r>
          </w:p>
        </w:tc>
        <w:tc>
          <w:tcPr>
            <w:tcW w:w="2650" w:type="dxa"/>
          </w:tcPr>
          <w:p w14:paraId="0AD82358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14:paraId="20D0A922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14:paraId="7FF53FBC" w14:textId="77777777"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14:paraId="205E95BF" w14:textId="74CFDBBF" w:rsidR="005479B7" w:rsidRDefault="005479B7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652E1BEE" w14:textId="34F268E1" w:rsidR="00D804D2" w:rsidRDefault="00D804D2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52AE5D66" w14:textId="0641EDD8" w:rsidR="00D804D2" w:rsidRDefault="00D804D2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2A4E3E81" w14:textId="16C095D6" w:rsidR="00D804D2" w:rsidRDefault="00D804D2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7540E457" w14:textId="5584E73F" w:rsidR="00D804D2" w:rsidRDefault="00D804D2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66A84FA6" w14:textId="6204857E" w:rsidR="00D804D2" w:rsidRDefault="00D804D2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62822C15" w14:textId="77777777" w:rsidR="00D804D2" w:rsidRPr="00DF7F6C" w:rsidRDefault="00D804D2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tbl>
      <w:tblPr>
        <w:tblStyle w:val="Tablaconcuadrcula"/>
        <w:tblW w:w="10980" w:type="dxa"/>
        <w:tblInd w:w="-275" w:type="dxa"/>
        <w:tblLook w:val="04A0" w:firstRow="1" w:lastRow="0" w:firstColumn="1" w:lastColumn="0" w:noHBand="0" w:noVBand="1"/>
      </w:tblPr>
      <w:tblGrid>
        <w:gridCol w:w="2950"/>
        <w:gridCol w:w="2628"/>
        <w:gridCol w:w="2629"/>
        <w:gridCol w:w="2773"/>
      </w:tblGrid>
      <w:tr w:rsidR="00FD1680" w:rsidRPr="00DF7F6C" w14:paraId="21D6FE95" w14:textId="77777777" w:rsidTr="00D86041">
        <w:trPr>
          <w:trHeight w:val="528"/>
        </w:trPr>
        <w:tc>
          <w:tcPr>
            <w:tcW w:w="10980" w:type="dxa"/>
            <w:gridSpan w:val="4"/>
          </w:tcPr>
          <w:p w14:paraId="67A39341" w14:textId="77777777" w:rsidR="00FD1680" w:rsidRPr="00DF7F6C" w:rsidRDefault="00FD1680" w:rsidP="00664F53">
            <w:pPr>
              <w:jc w:val="both"/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  <w:t>VALIDEZ: DEL 01 DE OCTUBRE AL 31 DE MARZO 2021- PRECIOS EN EUROS-PRECIO NETO</w:t>
            </w:r>
          </w:p>
          <w:p w14:paraId="095520C6" w14:textId="77777777" w:rsidR="00FD1680" w:rsidRPr="00DF7F6C" w:rsidRDefault="00FD1680" w:rsidP="00664F53">
            <w:pPr>
              <w:jc w:val="both"/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color w:val="FF0000"/>
                <w:sz w:val="28"/>
                <w:szCs w:val="28"/>
              </w:rPr>
              <w:t xml:space="preserve">PRECIOS NO VALIDOS DEL 20 DE DICIEMBRE AL </w:t>
            </w:r>
            <w:r w:rsidR="00BC4727">
              <w:rPr>
                <w:rFonts w:eastAsia="Calibri" w:cstheme="minorHAnsi"/>
                <w:b/>
                <w:color w:val="FF0000"/>
                <w:sz w:val="28"/>
                <w:szCs w:val="28"/>
              </w:rPr>
              <w:t>10</w:t>
            </w:r>
            <w:r w:rsidRPr="00DF7F6C">
              <w:rPr>
                <w:rFonts w:eastAsia="Calibri" w:cstheme="minorHAnsi"/>
                <w:b/>
                <w:color w:val="FF0000"/>
                <w:sz w:val="28"/>
                <w:szCs w:val="28"/>
              </w:rPr>
              <w:t xml:space="preserve"> DE ENERO)-CONSULTAR </w:t>
            </w:r>
            <w:r w:rsidR="00DF7F6C" w:rsidRPr="00DF7F6C">
              <w:rPr>
                <w:rFonts w:eastAsia="Calibri" w:cstheme="minorHAnsi"/>
                <w:b/>
                <w:color w:val="FF0000"/>
                <w:sz w:val="28"/>
                <w:szCs w:val="28"/>
              </w:rPr>
              <w:t>POR SEPARADO</w:t>
            </w:r>
          </w:p>
        </w:tc>
      </w:tr>
      <w:tr w:rsidR="00FD1680" w:rsidRPr="00DF7F6C" w14:paraId="7944C82F" w14:textId="77777777" w:rsidTr="00D86041">
        <w:trPr>
          <w:trHeight w:val="270"/>
        </w:trPr>
        <w:tc>
          <w:tcPr>
            <w:tcW w:w="2950" w:type="dxa"/>
          </w:tcPr>
          <w:p w14:paraId="4FF16BE0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Número de Pax</w:t>
            </w:r>
          </w:p>
        </w:tc>
        <w:tc>
          <w:tcPr>
            <w:tcW w:w="2628" w:type="dxa"/>
          </w:tcPr>
          <w:p w14:paraId="7BC450BB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Precio</w:t>
            </w:r>
          </w:p>
        </w:tc>
        <w:tc>
          <w:tcPr>
            <w:tcW w:w="2629" w:type="dxa"/>
          </w:tcPr>
          <w:p w14:paraId="355A0667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5 *</w:t>
            </w:r>
          </w:p>
        </w:tc>
        <w:tc>
          <w:tcPr>
            <w:tcW w:w="2771" w:type="dxa"/>
          </w:tcPr>
          <w:p w14:paraId="59B4699E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4*</w:t>
            </w:r>
          </w:p>
        </w:tc>
      </w:tr>
      <w:tr w:rsidR="00FD1680" w:rsidRPr="00DF7F6C" w14:paraId="1F2E01DC" w14:textId="77777777" w:rsidTr="00D86041">
        <w:trPr>
          <w:trHeight w:val="258"/>
        </w:trPr>
        <w:tc>
          <w:tcPr>
            <w:tcW w:w="2950" w:type="dxa"/>
          </w:tcPr>
          <w:p w14:paraId="5EC0A198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01</w:t>
            </w:r>
          </w:p>
        </w:tc>
        <w:tc>
          <w:tcPr>
            <w:tcW w:w="2628" w:type="dxa"/>
          </w:tcPr>
          <w:p w14:paraId="1F041B10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14:paraId="7B8EFC4A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14:paraId="3771AE07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271D6E98" w14:textId="77777777" w:rsidTr="00D86041">
        <w:trPr>
          <w:trHeight w:val="270"/>
        </w:trPr>
        <w:tc>
          <w:tcPr>
            <w:tcW w:w="2950" w:type="dxa"/>
          </w:tcPr>
          <w:p w14:paraId="430A1B0E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02</w:t>
            </w:r>
          </w:p>
        </w:tc>
        <w:tc>
          <w:tcPr>
            <w:tcW w:w="2628" w:type="dxa"/>
          </w:tcPr>
          <w:p w14:paraId="75BCC285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14:paraId="657F71BC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14:paraId="653B183B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14D6612B" w14:textId="77777777" w:rsidTr="00D86041">
        <w:trPr>
          <w:trHeight w:val="258"/>
        </w:trPr>
        <w:tc>
          <w:tcPr>
            <w:tcW w:w="2950" w:type="dxa"/>
          </w:tcPr>
          <w:p w14:paraId="2F288AEC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03</w:t>
            </w:r>
          </w:p>
        </w:tc>
        <w:tc>
          <w:tcPr>
            <w:tcW w:w="2628" w:type="dxa"/>
          </w:tcPr>
          <w:p w14:paraId="41664112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14:paraId="0ADB385E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14:paraId="170E260C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2BB503E0" w14:textId="77777777" w:rsidTr="00D86041">
        <w:trPr>
          <w:trHeight w:val="270"/>
        </w:trPr>
        <w:tc>
          <w:tcPr>
            <w:tcW w:w="2950" w:type="dxa"/>
          </w:tcPr>
          <w:p w14:paraId="7F5A7B0B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04</w:t>
            </w:r>
          </w:p>
        </w:tc>
        <w:tc>
          <w:tcPr>
            <w:tcW w:w="2628" w:type="dxa"/>
          </w:tcPr>
          <w:p w14:paraId="4D2F5FB0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14:paraId="2D76C52C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14:paraId="4076E17B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524ABA1E" w14:textId="77777777" w:rsidTr="00D86041">
        <w:trPr>
          <w:trHeight w:val="258"/>
        </w:trPr>
        <w:tc>
          <w:tcPr>
            <w:tcW w:w="2950" w:type="dxa"/>
          </w:tcPr>
          <w:p w14:paraId="5A627A32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05</w:t>
            </w:r>
          </w:p>
        </w:tc>
        <w:tc>
          <w:tcPr>
            <w:tcW w:w="2628" w:type="dxa"/>
          </w:tcPr>
          <w:p w14:paraId="0EF6B77E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14:paraId="29EA22C2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14:paraId="164438FB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14:paraId="51471AA9" w14:textId="77777777" w:rsidTr="00D86041">
        <w:trPr>
          <w:trHeight w:val="258"/>
        </w:trPr>
        <w:tc>
          <w:tcPr>
            <w:tcW w:w="2950" w:type="dxa"/>
          </w:tcPr>
          <w:p w14:paraId="17D2EEF0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06-08</w:t>
            </w:r>
          </w:p>
        </w:tc>
        <w:tc>
          <w:tcPr>
            <w:tcW w:w="2628" w:type="dxa"/>
          </w:tcPr>
          <w:p w14:paraId="12251F18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14:paraId="35268E25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14:paraId="232804A6" w14:textId="77777777"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14:paraId="2FD6B4BD" w14:textId="77777777" w:rsidR="00FD1680" w:rsidRPr="00DF7F6C" w:rsidRDefault="00FD1680" w:rsidP="00DF7F6C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14:paraId="5AE08D5A" w14:textId="77777777" w:rsidR="00BC4727" w:rsidRDefault="00BC4727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0DF5DB81" w14:textId="77777777" w:rsidR="00DF7F6C" w:rsidRPr="00DF7F6C" w:rsidRDefault="00DF7F6C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2BF28D73" w14:textId="77777777" w:rsidR="00DF7F6C" w:rsidRPr="00DF7F6C" w:rsidRDefault="00DF7F6C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>SUPLEMENTOS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5490"/>
      </w:tblGrid>
      <w:tr w:rsidR="00DF7F6C" w:rsidRPr="00DF7F6C" w14:paraId="6FB6D104" w14:textId="77777777" w:rsidTr="00DF7F6C">
        <w:trPr>
          <w:jc w:val="center"/>
        </w:trPr>
        <w:tc>
          <w:tcPr>
            <w:tcW w:w="2875" w:type="dxa"/>
          </w:tcPr>
          <w:p w14:paraId="1329475A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CONCEPTO</w:t>
            </w:r>
          </w:p>
        </w:tc>
        <w:tc>
          <w:tcPr>
            <w:tcW w:w="5490" w:type="dxa"/>
          </w:tcPr>
          <w:p w14:paraId="31A3019E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PRECIO PP</w:t>
            </w:r>
          </w:p>
          <w:p w14:paraId="5581CD88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(EUROS/PRECIO NETO)</w:t>
            </w:r>
          </w:p>
        </w:tc>
      </w:tr>
      <w:tr w:rsidR="00DF7F6C" w:rsidRPr="00DF7F6C" w14:paraId="37FB066F" w14:textId="77777777" w:rsidTr="00DF7F6C">
        <w:trPr>
          <w:jc w:val="center"/>
        </w:trPr>
        <w:tc>
          <w:tcPr>
            <w:tcW w:w="2875" w:type="dxa"/>
          </w:tcPr>
          <w:p w14:paraId="537D74E6" w14:textId="77777777" w:rsidR="00DF7F6C" w:rsidRPr="00DF7F6C" w:rsidRDefault="00DF7F6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MEDIA PENSIÓN</w:t>
            </w:r>
          </w:p>
        </w:tc>
        <w:tc>
          <w:tcPr>
            <w:tcW w:w="5490" w:type="dxa"/>
          </w:tcPr>
          <w:p w14:paraId="0EFA6B82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  <w:u w:val="single"/>
              </w:rPr>
            </w:pPr>
          </w:p>
        </w:tc>
      </w:tr>
      <w:tr w:rsidR="00DF7F6C" w:rsidRPr="00DF7F6C" w14:paraId="0C3ABC73" w14:textId="77777777" w:rsidTr="00DF7F6C">
        <w:trPr>
          <w:jc w:val="center"/>
        </w:trPr>
        <w:tc>
          <w:tcPr>
            <w:tcW w:w="2875" w:type="dxa"/>
          </w:tcPr>
          <w:p w14:paraId="3432B09C" w14:textId="77777777" w:rsidR="00DF7F6C" w:rsidRPr="00DF7F6C" w:rsidRDefault="00DF7F6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PENSIÓN COMPLETA</w:t>
            </w:r>
          </w:p>
        </w:tc>
        <w:tc>
          <w:tcPr>
            <w:tcW w:w="5490" w:type="dxa"/>
          </w:tcPr>
          <w:p w14:paraId="17AE13CF" w14:textId="77777777"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  <w:u w:val="single"/>
              </w:rPr>
            </w:pPr>
          </w:p>
        </w:tc>
      </w:tr>
    </w:tbl>
    <w:p w14:paraId="1720DA98" w14:textId="77777777" w:rsidR="005479B7" w:rsidRPr="00DF7F6C" w:rsidRDefault="005479B7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14:paraId="626EBAB4" w14:textId="77777777" w:rsidR="007F1C37" w:rsidRPr="00DF7F6C" w:rsidRDefault="007F1C37" w:rsidP="003B6334">
      <w:pPr>
        <w:jc w:val="both"/>
        <w:rPr>
          <w:rFonts w:eastAsia="Calibri" w:cstheme="minorHAnsi"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  <w:u w:val="single"/>
        </w:rPr>
        <w:t>NUESTRO PRECIO INCLUYE</w:t>
      </w:r>
      <w:r w:rsidRPr="00DF7F6C">
        <w:rPr>
          <w:rFonts w:eastAsia="Calibri" w:cstheme="minorHAnsi"/>
          <w:sz w:val="28"/>
          <w:szCs w:val="28"/>
        </w:rPr>
        <w:t xml:space="preserve">: </w:t>
      </w:r>
    </w:p>
    <w:p w14:paraId="3476E830" w14:textId="1901699C" w:rsidR="005479B7" w:rsidRPr="00D804D2" w:rsidRDefault="00D804D2" w:rsidP="005479B7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804D2">
        <w:rPr>
          <w:rFonts w:cstheme="minorHAnsi"/>
          <w:sz w:val="28"/>
          <w:szCs w:val="28"/>
        </w:rPr>
        <w:t>08</w:t>
      </w:r>
      <w:r w:rsidR="005479B7" w:rsidRPr="00D804D2">
        <w:rPr>
          <w:rFonts w:cstheme="minorHAnsi"/>
          <w:sz w:val="28"/>
          <w:szCs w:val="28"/>
        </w:rPr>
        <w:t xml:space="preserve"> </w:t>
      </w:r>
      <w:bookmarkStart w:id="7" w:name="_Hlk495147847"/>
      <w:r w:rsidR="005479B7" w:rsidRPr="00D804D2">
        <w:rPr>
          <w:rFonts w:cstheme="minorHAnsi"/>
          <w:sz w:val="28"/>
          <w:szCs w:val="28"/>
        </w:rPr>
        <w:t>noches en régimen de alojamiento y desayuno en los hoteles elegidos</w:t>
      </w:r>
      <w:bookmarkEnd w:id="7"/>
      <w:r w:rsidR="005479B7" w:rsidRPr="00D804D2">
        <w:rPr>
          <w:rFonts w:cstheme="minorHAnsi"/>
          <w:sz w:val="28"/>
          <w:szCs w:val="28"/>
        </w:rPr>
        <w:t xml:space="preserve">.  </w:t>
      </w:r>
    </w:p>
    <w:p w14:paraId="4DF75E44" w14:textId="77777777" w:rsidR="00D804D2" w:rsidRPr="00D804D2" w:rsidRDefault="00D804D2" w:rsidP="00D804D2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cstheme="minorHAnsi"/>
          <w:color w:val="000000"/>
          <w:sz w:val="28"/>
          <w:szCs w:val="28"/>
        </w:rPr>
      </w:pPr>
      <w:bookmarkStart w:id="8" w:name="_Hlk497131286"/>
      <w:r w:rsidRPr="00D804D2">
        <w:rPr>
          <w:rFonts w:cstheme="minorHAnsi"/>
          <w:color w:val="000000"/>
          <w:sz w:val="28"/>
          <w:szCs w:val="28"/>
        </w:rPr>
        <w:t xml:space="preserve">01 noche en régimen de pensión completa a bordo de la casa-barca. </w:t>
      </w:r>
    </w:p>
    <w:p w14:paraId="25E82741" w14:textId="14105E68" w:rsidR="00D804D2" w:rsidRPr="00D804D2" w:rsidRDefault="00D804D2" w:rsidP="00D804D2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cstheme="minorHAnsi"/>
          <w:color w:val="000000"/>
          <w:sz w:val="28"/>
          <w:szCs w:val="28"/>
        </w:rPr>
      </w:pPr>
      <w:bookmarkStart w:id="9" w:name="_Hlk497131322"/>
      <w:bookmarkEnd w:id="8"/>
      <w:r w:rsidRPr="00D804D2">
        <w:rPr>
          <w:rFonts w:cstheme="minorHAnsi"/>
          <w:color w:val="000000"/>
          <w:sz w:val="28"/>
          <w:szCs w:val="28"/>
        </w:rPr>
        <w:t xml:space="preserve">Asistencia de habla inglesa </w:t>
      </w:r>
      <w:r w:rsidR="009624F9">
        <w:rPr>
          <w:rFonts w:cstheme="minorHAnsi"/>
          <w:color w:val="000000"/>
          <w:sz w:val="28"/>
          <w:szCs w:val="28"/>
        </w:rPr>
        <w:t xml:space="preserve">a </w:t>
      </w:r>
      <w:r w:rsidRPr="00D804D2">
        <w:rPr>
          <w:rFonts w:cstheme="minorHAnsi"/>
          <w:color w:val="000000"/>
          <w:sz w:val="28"/>
          <w:szCs w:val="28"/>
        </w:rPr>
        <w:t>la llegada en el aeropuerto de Chennai/Madrás.</w:t>
      </w:r>
    </w:p>
    <w:p w14:paraId="5636A634" w14:textId="77777777" w:rsidR="00D804D2" w:rsidRPr="00D804D2" w:rsidRDefault="00D804D2" w:rsidP="00D804D2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cstheme="minorHAnsi"/>
          <w:color w:val="000000"/>
          <w:sz w:val="28"/>
          <w:szCs w:val="28"/>
        </w:rPr>
      </w:pPr>
      <w:r w:rsidRPr="00D804D2">
        <w:rPr>
          <w:rFonts w:cstheme="minorHAnsi"/>
          <w:color w:val="000000"/>
          <w:sz w:val="28"/>
          <w:szCs w:val="28"/>
        </w:rPr>
        <w:t>Traslados y visitas en vehículos con aire acondicionado.</w:t>
      </w:r>
    </w:p>
    <w:p w14:paraId="0992FE92" w14:textId="77777777" w:rsidR="00D804D2" w:rsidRPr="00D804D2" w:rsidRDefault="00D804D2" w:rsidP="00D804D2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cstheme="minorHAnsi"/>
          <w:color w:val="000000"/>
          <w:sz w:val="28"/>
          <w:szCs w:val="28"/>
        </w:rPr>
      </w:pPr>
      <w:r w:rsidRPr="00D804D2">
        <w:rPr>
          <w:rFonts w:cstheme="minorHAnsi"/>
          <w:color w:val="000000"/>
          <w:sz w:val="28"/>
          <w:szCs w:val="28"/>
        </w:rPr>
        <w:t>Guía de habla inglesa durante las visitas según itinerario.</w:t>
      </w:r>
    </w:p>
    <w:p w14:paraId="673CED2B" w14:textId="77777777" w:rsidR="00D804D2" w:rsidRPr="00D804D2" w:rsidRDefault="00D804D2" w:rsidP="00D804D2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cstheme="minorHAnsi"/>
          <w:color w:val="000000"/>
          <w:sz w:val="28"/>
          <w:szCs w:val="28"/>
        </w:rPr>
      </w:pPr>
      <w:r w:rsidRPr="00D804D2">
        <w:rPr>
          <w:rFonts w:cstheme="minorHAnsi"/>
          <w:color w:val="000000"/>
          <w:sz w:val="28"/>
          <w:szCs w:val="28"/>
        </w:rPr>
        <w:t xml:space="preserve">Paseo en </w:t>
      </w:r>
      <w:proofErr w:type="spellStart"/>
      <w:r w:rsidRPr="00D804D2">
        <w:rPr>
          <w:rFonts w:cstheme="minorHAnsi"/>
          <w:color w:val="000000"/>
          <w:sz w:val="28"/>
          <w:szCs w:val="28"/>
        </w:rPr>
        <w:t>rickshaw</w:t>
      </w:r>
      <w:proofErr w:type="spellEnd"/>
      <w:r w:rsidRPr="00D804D2">
        <w:rPr>
          <w:rFonts w:cstheme="minorHAnsi"/>
          <w:color w:val="000000"/>
          <w:sz w:val="28"/>
          <w:szCs w:val="28"/>
        </w:rPr>
        <w:t xml:space="preserve"> alrededor del Templo </w:t>
      </w:r>
      <w:proofErr w:type="spellStart"/>
      <w:r w:rsidRPr="00D804D2">
        <w:rPr>
          <w:rFonts w:cstheme="minorHAnsi"/>
          <w:color w:val="000000"/>
          <w:sz w:val="28"/>
          <w:szCs w:val="28"/>
        </w:rPr>
        <w:t>Meenakshi</w:t>
      </w:r>
      <w:proofErr w:type="spellEnd"/>
      <w:r w:rsidRPr="00D804D2">
        <w:rPr>
          <w:rFonts w:cstheme="minorHAnsi"/>
          <w:color w:val="000000"/>
          <w:sz w:val="28"/>
          <w:szCs w:val="28"/>
        </w:rPr>
        <w:t>.</w:t>
      </w:r>
    </w:p>
    <w:p w14:paraId="27638B6D" w14:textId="77777777" w:rsidR="00D804D2" w:rsidRPr="00D804D2" w:rsidRDefault="00D804D2" w:rsidP="00D804D2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cstheme="minorHAnsi"/>
          <w:color w:val="000000"/>
          <w:sz w:val="28"/>
          <w:szCs w:val="28"/>
        </w:rPr>
      </w:pPr>
      <w:r w:rsidRPr="00D804D2">
        <w:rPr>
          <w:rFonts w:cstheme="minorHAnsi"/>
          <w:color w:val="000000"/>
          <w:sz w:val="28"/>
          <w:szCs w:val="28"/>
        </w:rPr>
        <w:t xml:space="preserve">Paseo en barca por el lago </w:t>
      </w:r>
      <w:proofErr w:type="spellStart"/>
      <w:r w:rsidRPr="00D804D2">
        <w:rPr>
          <w:rFonts w:cstheme="minorHAnsi"/>
          <w:color w:val="000000"/>
          <w:sz w:val="28"/>
          <w:szCs w:val="28"/>
        </w:rPr>
        <w:t>Periyar</w:t>
      </w:r>
      <w:proofErr w:type="spellEnd"/>
      <w:r w:rsidRPr="00D804D2">
        <w:rPr>
          <w:rFonts w:cstheme="minorHAnsi"/>
          <w:color w:val="000000"/>
          <w:sz w:val="28"/>
          <w:szCs w:val="28"/>
        </w:rPr>
        <w:t>.</w:t>
      </w:r>
    </w:p>
    <w:p w14:paraId="30E8914A" w14:textId="2DCFFDEF" w:rsidR="00D804D2" w:rsidRPr="00D804D2" w:rsidRDefault="009624F9" w:rsidP="00D804D2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Excursión </w:t>
      </w:r>
      <w:r w:rsidR="00D804D2" w:rsidRPr="00D804D2">
        <w:rPr>
          <w:rFonts w:cstheme="minorHAnsi"/>
          <w:color w:val="000000"/>
          <w:sz w:val="28"/>
          <w:szCs w:val="28"/>
        </w:rPr>
        <w:t xml:space="preserve">de las Especias en </w:t>
      </w:r>
      <w:proofErr w:type="spellStart"/>
      <w:r w:rsidR="00D804D2" w:rsidRPr="00D804D2">
        <w:rPr>
          <w:rFonts w:cstheme="minorHAnsi"/>
          <w:color w:val="000000"/>
          <w:sz w:val="28"/>
          <w:szCs w:val="28"/>
        </w:rPr>
        <w:t>Periyar</w:t>
      </w:r>
      <w:proofErr w:type="spellEnd"/>
      <w:r w:rsidR="00D804D2" w:rsidRPr="00D804D2">
        <w:rPr>
          <w:rFonts w:cstheme="minorHAnsi"/>
          <w:color w:val="000000"/>
          <w:sz w:val="28"/>
          <w:szCs w:val="28"/>
        </w:rPr>
        <w:t>.</w:t>
      </w:r>
    </w:p>
    <w:p w14:paraId="651AA2AA" w14:textId="77777777" w:rsidR="00D804D2" w:rsidRPr="00D804D2" w:rsidRDefault="00D804D2" w:rsidP="00D804D2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cstheme="minorHAnsi"/>
          <w:color w:val="000000"/>
          <w:sz w:val="28"/>
          <w:szCs w:val="28"/>
        </w:rPr>
      </w:pPr>
      <w:r w:rsidRPr="00D804D2">
        <w:rPr>
          <w:rFonts w:cstheme="minorHAnsi"/>
          <w:color w:val="000000"/>
          <w:sz w:val="28"/>
          <w:szCs w:val="28"/>
        </w:rPr>
        <w:t xml:space="preserve">Espectáculo de danzas típicas </w:t>
      </w:r>
      <w:proofErr w:type="spellStart"/>
      <w:r w:rsidRPr="00D804D2">
        <w:rPr>
          <w:rFonts w:cstheme="minorHAnsi"/>
          <w:color w:val="000000"/>
          <w:sz w:val="28"/>
          <w:szCs w:val="28"/>
        </w:rPr>
        <w:t>Kathakali</w:t>
      </w:r>
      <w:proofErr w:type="spellEnd"/>
      <w:r w:rsidRPr="00D804D2">
        <w:rPr>
          <w:rFonts w:cstheme="minorHAnsi"/>
          <w:color w:val="000000"/>
          <w:sz w:val="28"/>
          <w:szCs w:val="28"/>
        </w:rPr>
        <w:t xml:space="preserve"> en Cochin.</w:t>
      </w:r>
    </w:p>
    <w:p w14:paraId="49DF4B58" w14:textId="77777777" w:rsidR="00D804D2" w:rsidRPr="00D804D2" w:rsidRDefault="00D804D2" w:rsidP="00D804D2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cstheme="minorHAnsi"/>
          <w:color w:val="000000"/>
          <w:sz w:val="28"/>
          <w:szCs w:val="28"/>
        </w:rPr>
      </w:pPr>
      <w:r w:rsidRPr="00D804D2">
        <w:rPr>
          <w:rFonts w:cstheme="minorHAnsi"/>
          <w:color w:val="000000"/>
          <w:sz w:val="28"/>
          <w:szCs w:val="28"/>
        </w:rPr>
        <w:t>Las entradas en los monumentos mencionados en el programa.</w:t>
      </w:r>
    </w:p>
    <w:p w14:paraId="165A44EA" w14:textId="77777777" w:rsidR="00D804D2" w:rsidRPr="00D804D2" w:rsidRDefault="00D804D2" w:rsidP="00D804D2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cstheme="minorHAnsi"/>
          <w:color w:val="000000"/>
          <w:sz w:val="28"/>
          <w:szCs w:val="28"/>
        </w:rPr>
      </w:pPr>
      <w:r w:rsidRPr="00D804D2">
        <w:rPr>
          <w:rFonts w:cstheme="minorHAnsi"/>
          <w:color w:val="000000"/>
          <w:sz w:val="28"/>
          <w:szCs w:val="28"/>
        </w:rPr>
        <w:t xml:space="preserve">Las tasas aplicables en esto momentos. </w:t>
      </w:r>
    </w:p>
    <w:bookmarkEnd w:id="9"/>
    <w:p w14:paraId="0D45C0C7" w14:textId="1F4D8FC5" w:rsidR="00DF7F6C" w:rsidRDefault="00DF7F6C" w:rsidP="003B6334">
      <w:pPr>
        <w:spacing w:after="0" w:line="240" w:lineRule="auto"/>
        <w:contextualSpacing/>
        <w:jc w:val="both"/>
        <w:rPr>
          <w:rFonts w:eastAsia="Calibri" w:cstheme="minorHAnsi"/>
          <w:sz w:val="28"/>
          <w:szCs w:val="28"/>
        </w:rPr>
      </w:pPr>
    </w:p>
    <w:p w14:paraId="7D913927" w14:textId="474A7D09" w:rsidR="009624F9" w:rsidRDefault="009624F9" w:rsidP="003B6334">
      <w:pPr>
        <w:spacing w:after="0" w:line="240" w:lineRule="auto"/>
        <w:contextualSpacing/>
        <w:jc w:val="both"/>
        <w:rPr>
          <w:rFonts w:eastAsia="Calibri" w:cstheme="minorHAnsi"/>
          <w:sz w:val="28"/>
          <w:szCs w:val="28"/>
        </w:rPr>
      </w:pPr>
    </w:p>
    <w:p w14:paraId="0FABA374" w14:textId="46AA632B" w:rsidR="009624F9" w:rsidRDefault="009624F9" w:rsidP="003B6334">
      <w:pPr>
        <w:spacing w:after="0" w:line="240" w:lineRule="auto"/>
        <w:contextualSpacing/>
        <w:jc w:val="both"/>
        <w:rPr>
          <w:rFonts w:eastAsia="Calibri" w:cstheme="minorHAnsi"/>
          <w:sz w:val="28"/>
          <w:szCs w:val="28"/>
        </w:rPr>
      </w:pPr>
    </w:p>
    <w:p w14:paraId="11AB5425" w14:textId="77777777" w:rsidR="009624F9" w:rsidRPr="00DF7F6C" w:rsidRDefault="009624F9" w:rsidP="003B6334">
      <w:pPr>
        <w:spacing w:after="0" w:line="240" w:lineRule="auto"/>
        <w:contextualSpacing/>
        <w:jc w:val="both"/>
        <w:rPr>
          <w:rFonts w:eastAsia="Calibri" w:cstheme="minorHAnsi"/>
          <w:sz w:val="28"/>
          <w:szCs w:val="28"/>
        </w:rPr>
      </w:pPr>
    </w:p>
    <w:p w14:paraId="480152F5" w14:textId="77777777" w:rsidR="007F1C37" w:rsidRPr="00DF7F6C" w:rsidRDefault="007F1C37" w:rsidP="003B6334">
      <w:pPr>
        <w:jc w:val="both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 xml:space="preserve">NUESTRO PRECIO NO INCLUYE: </w:t>
      </w:r>
    </w:p>
    <w:p w14:paraId="75D85179" w14:textId="77777777"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>Propinas de maleteros, camareros, chofer, guía, etc.</w:t>
      </w:r>
    </w:p>
    <w:p w14:paraId="06BA924F" w14:textId="77777777"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 xml:space="preserve">Tasas para acceder con cámaras fotográficas o videos en los monumentos. </w:t>
      </w:r>
    </w:p>
    <w:p w14:paraId="3E8BA436" w14:textId="77777777"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 xml:space="preserve">Gastos </w:t>
      </w:r>
      <w:r w:rsidR="00E62EFC">
        <w:rPr>
          <w:rFonts w:eastAsia="Calibri" w:cstheme="minorHAnsi"/>
          <w:color w:val="000000"/>
          <w:sz w:val="28"/>
          <w:szCs w:val="28"/>
        </w:rPr>
        <w:t xml:space="preserve">personales </w:t>
      </w:r>
      <w:r w:rsidRPr="00691B50">
        <w:rPr>
          <w:rFonts w:eastAsia="Calibri" w:cstheme="minorHAnsi"/>
          <w:color w:val="000000"/>
          <w:sz w:val="28"/>
          <w:szCs w:val="28"/>
        </w:rPr>
        <w:t>en el hotel como llamadas telefónicas, lavandería, etc.</w:t>
      </w:r>
    </w:p>
    <w:p w14:paraId="0E277859" w14:textId="77777777"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b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 xml:space="preserve"> </w:t>
      </w:r>
      <w:r w:rsidRPr="00691B50">
        <w:rPr>
          <w:rFonts w:eastAsia="Calibri" w:cstheme="minorHAnsi"/>
          <w:b/>
          <w:color w:val="000000"/>
          <w:sz w:val="28"/>
          <w:szCs w:val="28"/>
        </w:rPr>
        <w:t xml:space="preserve">Bebidas en ningún almuerzo o cena incluidos en programa o no (en el caso de las         </w:t>
      </w:r>
    </w:p>
    <w:p w14:paraId="1B40A1CF" w14:textId="77777777" w:rsidR="00691B50" w:rsidRPr="00691B50" w:rsidRDefault="00691B50" w:rsidP="00691B50">
      <w:pPr>
        <w:tabs>
          <w:tab w:val="left" w:pos="426"/>
        </w:tabs>
        <w:autoSpaceDE w:val="0"/>
        <w:spacing w:after="200" w:line="276" w:lineRule="auto"/>
        <w:contextualSpacing/>
        <w:jc w:val="both"/>
        <w:rPr>
          <w:rFonts w:eastAsia="Calibri" w:cstheme="minorHAnsi"/>
          <w:b/>
          <w:color w:val="000000"/>
          <w:sz w:val="28"/>
          <w:szCs w:val="28"/>
        </w:rPr>
      </w:pPr>
      <w:r w:rsidRPr="00691B50">
        <w:rPr>
          <w:rFonts w:eastAsia="Calibri" w:cstheme="minorHAnsi"/>
          <w:b/>
          <w:color w:val="000000"/>
          <w:sz w:val="28"/>
          <w:szCs w:val="28"/>
        </w:rPr>
        <w:tab/>
        <w:t xml:space="preserve">opcionales). </w:t>
      </w:r>
    </w:p>
    <w:p w14:paraId="6A92B1B1" w14:textId="64C60555" w:rsidR="00691B50" w:rsidRPr="00827424" w:rsidRDefault="00691B50" w:rsidP="00827424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>Cualquier otro servicio no especificado en “el precio incluye”.</w:t>
      </w:r>
    </w:p>
    <w:p w14:paraId="18B7C5B8" w14:textId="77777777" w:rsidR="005479B7" w:rsidRDefault="005479B7" w:rsidP="003B6334">
      <w:pPr>
        <w:spacing w:after="0"/>
        <w:jc w:val="both"/>
        <w:rPr>
          <w:rFonts w:cstheme="minorHAnsi"/>
          <w:b/>
          <w:bCs/>
          <w:noProof/>
          <w:color w:val="000000"/>
          <w:sz w:val="28"/>
          <w:szCs w:val="28"/>
          <w:lang w:eastAsia="en-IN"/>
        </w:rPr>
      </w:pPr>
    </w:p>
    <w:p w14:paraId="5D28E554" w14:textId="77777777" w:rsidR="007F1C37" w:rsidRPr="00DF7F6C" w:rsidRDefault="007F1C37" w:rsidP="003B6334">
      <w:pPr>
        <w:spacing w:after="0"/>
        <w:jc w:val="both"/>
        <w:rPr>
          <w:rFonts w:cstheme="minorHAnsi"/>
          <w:b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cstheme="minorHAnsi"/>
          <w:b/>
          <w:bCs/>
          <w:noProof/>
          <w:color w:val="000000"/>
          <w:sz w:val="28"/>
          <w:szCs w:val="28"/>
          <w:lang w:eastAsia="en-IN"/>
        </w:rPr>
        <w:t xml:space="preserve">INFORMACIÓN IMPORTANTE </w:t>
      </w:r>
    </w:p>
    <w:p w14:paraId="04F2BE48" w14:textId="77777777" w:rsidR="007F1C37" w:rsidRPr="00DF7F6C" w:rsidRDefault="007F1C37" w:rsidP="003B6334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 xml:space="preserve">La disponibilidad de los hoteles está sujeta en el momento de hacer la reserva definitiva. En caso de no disponibilidad, facilitaremos otro hotel similar de la misma categoría. </w:t>
      </w:r>
    </w:p>
    <w:p w14:paraId="6F7A7FCF" w14:textId="77777777" w:rsidR="007F1C37" w:rsidRPr="00DF7F6C" w:rsidRDefault="007F1C37" w:rsidP="003B6334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>Los precios están sujetos a cambios hasta el momento de la emisión de reserva definitiva, ya que los precios de las aerolineas pueden variar.</w:t>
      </w:r>
    </w:p>
    <w:p w14:paraId="28BD434C" w14:textId="77777777" w:rsidR="003C489E" w:rsidRDefault="00691B50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  <w:r w:rsidRPr="00DF7F6C">
        <w:rPr>
          <w:rFonts w:eastAsia="Calibri" w:cstheme="minorHAnsi"/>
          <w:b/>
          <w:bCs/>
          <w:sz w:val="28"/>
          <w:szCs w:val="28"/>
          <w:lang w:eastAsia="es-ES"/>
        </w:rPr>
        <w:t>CONDICIONES DE CANCELACIÓN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489E" w14:paraId="1666128F" w14:textId="77777777" w:rsidTr="003C489E">
        <w:tc>
          <w:tcPr>
            <w:tcW w:w="5228" w:type="dxa"/>
          </w:tcPr>
          <w:p w14:paraId="7FCB7606" w14:textId="77777777"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  <w:t xml:space="preserve">Días </w:t>
            </w:r>
          </w:p>
        </w:tc>
        <w:tc>
          <w:tcPr>
            <w:tcW w:w="5228" w:type="dxa"/>
          </w:tcPr>
          <w:p w14:paraId="3B7BC5F5" w14:textId="77777777"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  <w:t>Gastos de cancelación</w:t>
            </w:r>
          </w:p>
        </w:tc>
      </w:tr>
      <w:tr w:rsidR="003C489E" w14:paraId="74D4BB74" w14:textId="77777777" w:rsidTr="003C489E">
        <w:tc>
          <w:tcPr>
            <w:tcW w:w="5228" w:type="dxa"/>
          </w:tcPr>
          <w:p w14:paraId="64E2C785" w14:textId="77777777" w:rsidR="003C489E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Hasta 60 días antes del viaje</w:t>
            </w:r>
          </w:p>
        </w:tc>
        <w:tc>
          <w:tcPr>
            <w:tcW w:w="5228" w:type="dxa"/>
          </w:tcPr>
          <w:p w14:paraId="6B0D35C5" w14:textId="77777777"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  <w:t>Sin gastos</w:t>
            </w:r>
          </w:p>
        </w:tc>
      </w:tr>
      <w:tr w:rsidR="003C489E" w14:paraId="568B39B3" w14:textId="77777777" w:rsidTr="003C489E">
        <w:tc>
          <w:tcPr>
            <w:tcW w:w="5228" w:type="dxa"/>
          </w:tcPr>
          <w:p w14:paraId="202838C5" w14:textId="77777777" w:rsidR="00044E58" w:rsidRPr="00DF7F6C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60-45 días antes del viaje</w:t>
            </w:r>
          </w:p>
        </w:tc>
        <w:tc>
          <w:tcPr>
            <w:tcW w:w="5228" w:type="dxa"/>
          </w:tcPr>
          <w:p w14:paraId="42169922" w14:textId="77777777" w:rsidR="003C489E" w:rsidRPr="00044E58" w:rsidRDefault="003C489E" w:rsidP="003C489E">
            <w:pPr>
              <w:tabs>
                <w:tab w:val="left" w:pos="1740"/>
              </w:tabs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  <w:r w:rsidRPr="00044E58">
              <w:rPr>
                <w:rFonts w:eastAsia="Calibri" w:cstheme="minorHAnsi"/>
                <w:b/>
                <w:sz w:val="28"/>
                <w:szCs w:val="28"/>
                <w:lang w:eastAsia="es-ES"/>
              </w:rPr>
              <w:t>30 %</w:t>
            </w:r>
          </w:p>
          <w:p w14:paraId="77FD96B3" w14:textId="77777777"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3C489E" w14:paraId="04A48335" w14:textId="77777777" w:rsidTr="003C489E">
        <w:tc>
          <w:tcPr>
            <w:tcW w:w="5228" w:type="dxa"/>
          </w:tcPr>
          <w:p w14:paraId="36317ECA" w14:textId="77777777" w:rsidR="003C489E" w:rsidRPr="00DF7F6C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45-30 días antes del viaje</w:t>
            </w:r>
          </w:p>
        </w:tc>
        <w:tc>
          <w:tcPr>
            <w:tcW w:w="5228" w:type="dxa"/>
          </w:tcPr>
          <w:p w14:paraId="23D9E167" w14:textId="77777777" w:rsidR="003C489E" w:rsidRPr="00044E58" w:rsidRDefault="003C489E" w:rsidP="003C489E">
            <w:pPr>
              <w:tabs>
                <w:tab w:val="left" w:pos="1740"/>
              </w:tabs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  <w:r w:rsidRPr="00044E58">
              <w:rPr>
                <w:rFonts w:eastAsia="Calibri" w:cstheme="minorHAnsi"/>
                <w:b/>
                <w:sz w:val="28"/>
                <w:szCs w:val="28"/>
                <w:lang w:eastAsia="es-ES"/>
              </w:rPr>
              <w:t>50 %</w:t>
            </w:r>
          </w:p>
          <w:p w14:paraId="78A8F3F9" w14:textId="77777777"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3C489E" w14:paraId="3A6C1357" w14:textId="77777777" w:rsidTr="003C489E">
        <w:tc>
          <w:tcPr>
            <w:tcW w:w="5228" w:type="dxa"/>
          </w:tcPr>
          <w:p w14:paraId="364A4386" w14:textId="77777777" w:rsidR="003C489E" w:rsidRPr="00DF7F6C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30 y menos días antes del viaje</w:t>
            </w:r>
          </w:p>
        </w:tc>
        <w:tc>
          <w:tcPr>
            <w:tcW w:w="5228" w:type="dxa"/>
          </w:tcPr>
          <w:p w14:paraId="5A0D3927" w14:textId="77777777" w:rsidR="003C489E" w:rsidRPr="00E67208" w:rsidRDefault="003C489E" w:rsidP="003C489E">
            <w:pPr>
              <w:tabs>
                <w:tab w:val="left" w:pos="1740"/>
              </w:tabs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  <w:r w:rsidRPr="00E67208">
              <w:rPr>
                <w:rFonts w:eastAsia="Calibri" w:cstheme="minorHAnsi"/>
                <w:b/>
                <w:sz w:val="28"/>
                <w:szCs w:val="28"/>
                <w:lang w:eastAsia="es-ES"/>
              </w:rPr>
              <w:t>100 %</w:t>
            </w:r>
          </w:p>
          <w:p w14:paraId="48568654" w14:textId="77777777" w:rsidR="003C489E" w:rsidRPr="00E67208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</w:p>
        </w:tc>
      </w:tr>
    </w:tbl>
    <w:p w14:paraId="5F2ECDBD" w14:textId="77777777" w:rsidR="00922CCA" w:rsidRDefault="00922CCA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14:paraId="2197C366" w14:textId="77777777" w:rsidR="00B57473" w:rsidRDefault="00B57473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14:paraId="562FDD92" w14:textId="74C7DC04" w:rsidR="00B57473" w:rsidRDefault="00B57473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14:paraId="325077B8" w14:textId="540DA7D5" w:rsidR="009624F9" w:rsidRDefault="009624F9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14:paraId="2AEC75FD" w14:textId="4C773C0F" w:rsidR="009624F9" w:rsidRDefault="009624F9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14:paraId="1547DA6D" w14:textId="00934C50" w:rsidR="009624F9" w:rsidRDefault="009624F9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14:paraId="2DE33BD5" w14:textId="017B18A6" w:rsidR="009624F9" w:rsidRDefault="009624F9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14:paraId="6A6D551B" w14:textId="7F66E93A" w:rsidR="009624F9" w:rsidRDefault="009624F9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14:paraId="2A0E3FCC" w14:textId="77777777" w:rsidR="009624F9" w:rsidRPr="00DF7F6C" w:rsidRDefault="009624F9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14:paraId="055408C1" w14:textId="77777777"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INFORMACIÓN SOBRE CÓMO RESERVAR EL VIAJE</w:t>
      </w:r>
    </w:p>
    <w:p w14:paraId="03E07802" w14:textId="77777777" w:rsidR="007F1C37" w:rsidRPr="00DF7F6C" w:rsidRDefault="00922CCA" w:rsidP="003B6334">
      <w:pPr>
        <w:numPr>
          <w:ilvl w:val="0"/>
          <w:numId w:val="5"/>
        </w:numPr>
        <w:tabs>
          <w:tab w:val="left" w:pos="1740"/>
        </w:tabs>
        <w:spacing w:after="0" w:line="276" w:lineRule="auto"/>
        <w:contextualSpacing/>
        <w:jc w:val="both"/>
        <w:rPr>
          <w:rFonts w:eastAsiaTheme="minorEastAsia" w:cstheme="minorHAnsi"/>
          <w:sz w:val="28"/>
          <w:szCs w:val="28"/>
        </w:rPr>
      </w:pPr>
      <w:r w:rsidRPr="00DF7F6C">
        <w:rPr>
          <w:rFonts w:eastAsiaTheme="minorEastAsia" w:cstheme="minorHAnsi"/>
          <w:sz w:val="28"/>
          <w:szCs w:val="28"/>
        </w:rPr>
        <w:t>Se requiere el pago por adelantado (</w:t>
      </w:r>
      <w:r w:rsidR="00B57473">
        <w:rPr>
          <w:rFonts w:eastAsiaTheme="minorEastAsia" w:cstheme="minorHAnsi"/>
          <w:sz w:val="28"/>
          <w:szCs w:val="28"/>
        </w:rPr>
        <w:t>3</w:t>
      </w:r>
      <w:r w:rsidRPr="00DF7F6C">
        <w:rPr>
          <w:rFonts w:eastAsiaTheme="minorEastAsia" w:cstheme="minorHAnsi"/>
          <w:sz w:val="28"/>
          <w:szCs w:val="28"/>
        </w:rPr>
        <w:t>0% del importe total) para confirmar la reserva. El r</w:t>
      </w:r>
      <w:r w:rsidR="007F1C37" w:rsidRPr="00DF7F6C">
        <w:rPr>
          <w:rFonts w:eastAsiaTheme="minorEastAsia" w:cstheme="minorHAnsi"/>
          <w:sz w:val="28"/>
          <w:szCs w:val="28"/>
        </w:rPr>
        <w:t>esto del importe treinta días antes de la salida</w:t>
      </w:r>
      <w:r w:rsidR="00FA0B97">
        <w:rPr>
          <w:rFonts w:eastAsiaTheme="minorEastAsia" w:cstheme="minorHAnsi"/>
          <w:sz w:val="28"/>
          <w:szCs w:val="28"/>
        </w:rPr>
        <w:t xml:space="preserve">. </w:t>
      </w:r>
    </w:p>
    <w:p w14:paraId="5568986D" w14:textId="77777777" w:rsidR="00024384" w:rsidRPr="00DF7F6C" w:rsidRDefault="00024384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28AC742D" w14:textId="77777777" w:rsidR="007F1C37" w:rsidRPr="00DF7F6C" w:rsidRDefault="007F1C37" w:rsidP="003B6334">
      <w:pPr>
        <w:tabs>
          <w:tab w:val="left" w:pos="1740"/>
        </w:tabs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FORMA DE PAGO </w:t>
      </w:r>
    </w:p>
    <w:p w14:paraId="7AF1AF5F" w14:textId="77777777" w:rsidR="007F1C37" w:rsidRPr="00DF7F6C" w:rsidRDefault="007F1C37" w:rsidP="003B6334">
      <w:pPr>
        <w:tabs>
          <w:tab w:val="left" w:pos="2925"/>
        </w:tabs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Transferencia bancaria</w:t>
      </w:r>
    </w:p>
    <w:p w14:paraId="24E1C53A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Banco: </w:t>
      </w:r>
      <w:r w:rsidRPr="00DF7F6C">
        <w:rPr>
          <w:rFonts w:cstheme="minorHAnsi"/>
          <w:sz w:val="28"/>
          <w:szCs w:val="28"/>
        </w:rPr>
        <w:t>Bankia</w:t>
      </w:r>
    </w:p>
    <w:p w14:paraId="04580356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Dirección: </w:t>
      </w:r>
      <w:r w:rsidRPr="00DF7F6C">
        <w:rPr>
          <w:rFonts w:cstheme="minorHAnsi"/>
          <w:sz w:val="28"/>
          <w:szCs w:val="28"/>
        </w:rPr>
        <w:t>Calle Pintor Sorolla 8, 46002, Valencia</w:t>
      </w:r>
    </w:p>
    <w:p w14:paraId="3F84B5BC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N.º de cuenta: ES 94 2038 9932 7860 0047 4916</w:t>
      </w:r>
    </w:p>
    <w:p w14:paraId="613CCFAD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Swift: CAHMESMMXXX</w:t>
      </w:r>
    </w:p>
    <w:p w14:paraId="74F80CA4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Concepto: </w:t>
      </w:r>
      <w:r w:rsidR="00DF7F6C" w:rsidRPr="00DF7F6C">
        <w:rPr>
          <w:rFonts w:cstheme="minorHAnsi"/>
          <w:b/>
          <w:sz w:val="28"/>
          <w:szCs w:val="28"/>
        </w:rPr>
        <w:t>Nombre del cliente + fechas de viaje</w:t>
      </w:r>
    </w:p>
    <w:p w14:paraId="6B09E5E3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Beneficiario: </w:t>
      </w:r>
      <w:proofErr w:type="spellStart"/>
      <w:r w:rsidRPr="00DF7F6C">
        <w:rPr>
          <w:rFonts w:cstheme="minorHAnsi"/>
          <w:b/>
          <w:sz w:val="28"/>
          <w:szCs w:val="28"/>
        </w:rPr>
        <w:t>Vikiriya</w:t>
      </w:r>
      <w:proofErr w:type="spellEnd"/>
      <w:r w:rsidRPr="00DF7F6C">
        <w:rPr>
          <w:rFonts w:cstheme="minorHAnsi"/>
          <w:b/>
          <w:sz w:val="28"/>
          <w:szCs w:val="28"/>
        </w:rPr>
        <w:t xml:space="preserve"> SL </w:t>
      </w:r>
      <w:r w:rsidRPr="00DF7F6C">
        <w:rPr>
          <w:rFonts w:cstheme="minorHAnsi"/>
          <w:sz w:val="28"/>
          <w:szCs w:val="28"/>
        </w:rPr>
        <w:t>(Indostán Viajes)</w:t>
      </w:r>
    </w:p>
    <w:p w14:paraId="75C52E79" w14:textId="77777777"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</w:p>
    <w:p w14:paraId="2894BF49" w14:textId="77777777" w:rsidR="007F1C37" w:rsidRPr="00DF7F6C" w:rsidRDefault="007F1C37" w:rsidP="003B6334">
      <w:pPr>
        <w:tabs>
          <w:tab w:val="left" w:pos="1740"/>
        </w:tabs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Ante cualquier duda y/o aclaración, quedamos a tu plena disposición.</w:t>
      </w:r>
    </w:p>
    <w:p w14:paraId="6D7B1993" w14:textId="77777777"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Atentamente,</w:t>
      </w:r>
    </w:p>
    <w:p w14:paraId="2691163D" w14:textId="77777777"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color w:val="C45911" w:themeColor="accent2" w:themeShade="BF"/>
          <w:sz w:val="28"/>
          <w:szCs w:val="28"/>
        </w:rPr>
      </w:pPr>
      <w:r w:rsidRPr="00DF7F6C">
        <w:rPr>
          <w:rFonts w:cstheme="minorHAnsi"/>
          <w:b/>
          <w:color w:val="C45911" w:themeColor="accent2" w:themeShade="BF"/>
          <w:sz w:val="28"/>
          <w:szCs w:val="28"/>
        </w:rPr>
        <w:t>Indostán Viajes</w:t>
      </w:r>
    </w:p>
    <w:p w14:paraId="270EE320" w14:textId="77777777"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Especialista en Subcontinente Indio</w:t>
      </w:r>
    </w:p>
    <w:p w14:paraId="012C089D" w14:textId="77777777"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sz w:val="28"/>
          <w:szCs w:val="28"/>
        </w:rPr>
      </w:pPr>
    </w:p>
    <w:p w14:paraId="1153152D" w14:textId="77777777" w:rsidR="007F1C37" w:rsidRPr="00DF7F6C" w:rsidRDefault="007F1C37" w:rsidP="003B6334">
      <w:pPr>
        <w:tabs>
          <w:tab w:val="left" w:pos="1740"/>
        </w:tabs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******************************</w:t>
      </w:r>
      <w:r w:rsidRPr="00DF7F6C">
        <w:rPr>
          <w:rFonts w:cstheme="minorHAnsi"/>
          <w:b/>
          <w:sz w:val="28"/>
          <w:szCs w:val="28"/>
        </w:rPr>
        <w:t>GRACIAS</w:t>
      </w:r>
      <w:r w:rsidRPr="00DF7F6C">
        <w:rPr>
          <w:rFonts w:cstheme="minorHAnsi"/>
          <w:sz w:val="28"/>
          <w:szCs w:val="28"/>
        </w:rPr>
        <w:t xml:space="preserve"> ************************************</w:t>
      </w:r>
    </w:p>
    <w:p w14:paraId="3B602449" w14:textId="77777777" w:rsidR="007F1C37" w:rsidRPr="00DF7F6C" w:rsidRDefault="007F1C37" w:rsidP="003B6334">
      <w:pPr>
        <w:tabs>
          <w:tab w:val="left" w:pos="5790"/>
        </w:tabs>
        <w:jc w:val="both"/>
        <w:rPr>
          <w:rFonts w:eastAsia="Calibri" w:cstheme="minorHAnsi"/>
          <w:sz w:val="28"/>
          <w:szCs w:val="28"/>
        </w:rPr>
      </w:pPr>
    </w:p>
    <w:p w14:paraId="725CC7B1" w14:textId="77777777" w:rsidR="001744C9" w:rsidRPr="00DF7F6C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6C65B840" w14:textId="77777777" w:rsidR="001744C9" w:rsidRPr="00DF7F6C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000000"/>
          <w:sz w:val="28"/>
          <w:szCs w:val="28"/>
        </w:rPr>
      </w:pPr>
    </w:p>
    <w:p w14:paraId="155A5F45" w14:textId="77777777" w:rsidR="001744C9" w:rsidRPr="00DF7F6C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000000"/>
          <w:sz w:val="28"/>
          <w:szCs w:val="28"/>
        </w:rPr>
      </w:pPr>
    </w:p>
    <w:p w14:paraId="4705A2D2" w14:textId="77777777" w:rsidR="001744C9" w:rsidRPr="003B6334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1744C9" w:rsidRPr="003B6334" w:rsidSect="004F7152">
      <w:headerReference w:type="default" r:id="rId8"/>
      <w:footerReference w:type="default" r:id="rId9"/>
      <w:pgSz w:w="11906" w:h="16838" w:code="9"/>
      <w:pgMar w:top="720" w:right="720" w:bottom="284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E4C1F" w14:textId="77777777" w:rsidR="003879F4" w:rsidRDefault="003879F4" w:rsidP="008D73D9">
      <w:pPr>
        <w:spacing w:after="0" w:line="240" w:lineRule="auto"/>
      </w:pPr>
      <w:r>
        <w:separator/>
      </w:r>
    </w:p>
  </w:endnote>
  <w:endnote w:type="continuationSeparator" w:id="0">
    <w:p w14:paraId="31F684F9" w14:textId="77777777" w:rsidR="003879F4" w:rsidRDefault="003879F4" w:rsidP="008D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DB360" w14:textId="77777777" w:rsidR="004F7152" w:rsidRDefault="004F7152">
    <w:pPr>
      <w:pStyle w:val="Piedepgina"/>
      <w:rPr>
        <w:rFonts w:ascii="Calibri" w:hAnsi="Calibri" w:cs="Calibri"/>
      </w:rPr>
    </w:pPr>
  </w:p>
  <w:p w14:paraId="10670F58" w14:textId="77777777" w:rsidR="004F7152" w:rsidRPr="002064C2" w:rsidRDefault="004F7152">
    <w:pPr>
      <w:pStyle w:val="Piedepgina"/>
      <w:rPr>
        <w:lang w:val="en-US"/>
      </w:rPr>
    </w:pPr>
    <w:r w:rsidRPr="002064C2">
      <w:rPr>
        <w:rFonts w:ascii="Calibri" w:hAnsi="Calibri" w:cs="Calibri"/>
        <w:lang w:val="en-US"/>
      </w:rPr>
      <w:t xml:space="preserve">                         </w:t>
    </w:r>
    <w:r w:rsidR="00FD4DC9" w:rsidRPr="002064C2">
      <w:rPr>
        <w:rFonts w:ascii="Calibri" w:hAnsi="Calibri" w:cs="Calibri"/>
        <w:lang w:val="en-US"/>
      </w:rPr>
      <w:t xml:space="preserve"> </w:t>
    </w:r>
    <w:r w:rsidRPr="002064C2">
      <w:rPr>
        <w:rFonts w:ascii="Calibri" w:hAnsi="Calibri" w:cs="Calibri"/>
        <w:lang w:val="en-US"/>
      </w:rPr>
      <w:t xml:space="preserve">  </w:t>
    </w:r>
    <w:r w:rsidR="00FD4DC9" w:rsidRPr="002064C2">
      <w:rPr>
        <w:rFonts w:ascii="Calibri" w:hAnsi="Calibri" w:cs="Calibri"/>
        <w:lang w:val="en-US"/>
      </w:rPr>
      <w:t xml:space="preserve"> </w:t>
    </w:r>
    <w:r w:rsidRPr="002064C2">
      <w:rPr>
        <w:rFonts w:ascii="Calibri" w:hAnsi="Calibri" w:cs="Calibri"/>
        <w:lang w:val="en-US"/>
      </w:rPr>
      <w:t xml:space="preserve">  </w:t>
    </w:r>
    <w:r w:rsidRPr="002064C2">
      <w:rPr>
        <w:rFonts w:ascii="Calibri" w:hAnsi="Calibri" w:cs="Calibri"/>
        <w:lang w:val="en-US"/>
      </w:rPr>
      <w:tab/>
    </w:r>
    <w:hyperlink r:id="rId1" w:history="1">
      <w:r w:rsidR="007605A6" w:rsidRPr="00517733">
        <w:rPr>
          <w:rStyle w:val="Hipervnculo"/>
          <w:rFonts w:ascii="Calibri" w:hAnsi="Calibri" w:cs="Calibri"/>
          <w:lang w:val="en-US"/>
        </w:rPr>
        <w:t>www.indostanviajes.com</w:t>
      </w:r>
    </w:hyperlink>
    <w:r w:rsidRPr="002064C2">
      <w:rPr>
        <w:rFonts w:ascii="Calibri" w:hAnsi="Calibri" w:cs="Calibri"/>
        <w:lang w:val="en-US"/>
      </w:rPr>
      <w:t> </w:t>
    </w:r>
    <w:r w:rsidR="00FD4DC9" w:rsidRPr="002064C2">
      <w:rPr>
        <w:rFonts w:ascii="Calibri" w:hAnsi="Calibri" w:cs="Calibri"/>
        <w:lang w:val="en-US"/>
      </w:rPr>
      <w:t xml:space="preserve">  </w:t>
    </w:r>
    <w:r w:rsidRPr="002064C2">
      <w:rPr>
        <w:rFonts w:ascii="Calibri" w:hAnsi="Calibri" w:cs="Calibri"/>
        <w:lang w:val="en-US"/>
      </w:rPr>
      <w:t xml:space="preserve"> I    </w:t>
    </w:r>
    <w:r w:rsidR="007E0BEF">
      <w:rPr>
        <w:rFonts w:ascii="Calibri" w:hAnsi="Calibri" w:cs="Calibri"/>
        <w:lang w:val="en-US"/>
      </w:rPr>
      <w:t>E</w:t>
    </w:r>
    <w:r w:rsidRPr="002064C2">
      <w:rPr>
        <w:rFonts w:ascii="Calibri" w:hAnsi="Calibri" w:cs="Calibri"/>
        <w:lang w:val="en-US"/>
      </w:rPr>
      <w:t xml:space="preserve">mail: </w:t>
    </w:r>
    <w:hyperlink r:id="rId2" w:history="1">
      <w:r w:rsidR="007605A6" w:rsidRPr="00517733">
        <w:rPr>
          <w:rStyle w:val="Hipervnculo"/>
          <w:rFonts w:ascii="Calibri" w:hAnsi="Calibri" w:cs="Calibri"/>
          <w:lang w:val="en-US"/>
        </w:rPr>
        <w:t>info@indostanviajes.com</w:t>
      </w:r>
    </w:hyperlink>
    <w:r w:rsidRPr="002064C2">
      <w:rPr>
        <w:rFonts w:ascii="Calibri" w:hAnsi="Calibri" w:cs="Calibri"/>
        <w:lang w:val="en-US"/>
      </w:rPr>
      <w:t xml:space="preserve">    I    </w:t>
    </w:r>
    <w:proofErr w:type="spellStart"/>
    <w:r w:rsidR="007E0BEF">
      <w:rPr>
        <w:rFonts w:ascii="Calibri" w:hAnsi="Calibri" w:cs="Calibri"/>
        <w:lang w:val="en-US"/>
      </w:rPr>
      <w:t>Teléfono</w:t>
    </w:r>
    <w:proofErr w:type="spellEnd"/>
    <w:r w:rsidR="007E0BEF">
      <w:rPr>
        <w:rFonts w:ascii="Calibri" w:hAnsi="Calibri" w:cs="Calibri"/>
        <w:lang w:val="en-US"/>
      </w:rPr>
      <w:t xml:space="preserve">: </w:t>
    </w:r>
    <w:r w:rsidR="002C6DBE">
      <w:rPr>
        <w:rFonts w:ascii="Calibri" w:hAnsi="Calibri" w:cs="Calibri"/>
        <w:lang w:val="en-US"/>
      </w:rPr>
      <w:t>(+34) 961100262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43A71" w14:textId="77777777" w:rsidR="003879F4" w:rsidRDefault="003879F4" w:rsidP="008D73D9">
      <w:pPr>
        <w:spacing w:after="0" w:line="240" w:lineRule="auto"/>
      </w:pPr>
      <w:r>
        <w:separator/>
      </w:r>
    </w:p>
  </w:footnote>
  <w:footnote w:type="continuationSeparator" w:id="0">
    <w:p w14:paraId="661790E6" w14:textId="77777777" w:rsidR="003879F4" w:rsidRDefault="003879F4" w:rsidP="008D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428BC" w14:textId="77777777" w:rsidR="009E4FB5" w:rsidRDefault="007F43E0" w:rsidP="008D73D9">
    <w:pPr>
      <w:pStyle w:val="Encabezado"/>
      <w:jc w:val="right"/>
      <w:rPr>
        <w:rFonts w:ascii="Omnes" w:hAnsi="Omnes"/>
        <w:sz w:val="16"/>
        <w:szCs w:val="16"/>
      </w:rPr>
    </w:pPr>
    <w:r>
      <w:rPr>
        <w:rFonts w:ascii="Omnes" w:hAnsi="Omnes"/>
        <w:noProof/>
        <w:sz w:val="16"/>
        <w:szCs w:val="16"/>
        <w:lang w:eastAsia="es-ES"/>
      </w:rPr>
      <w:drawing>
        <wp:anchor distT="0" distB="0" distL="114300" distR="114300" simplePos="0" relativeHeight="251656704" behindDoc="0" locked="0" layoutInCell="1" allowOverlap="1" wp14:anchorId="56C7069E" wp14:editId="2C55D083">
          <wp:simplePos x="0" y="0"/>
          <wp:positionH relativeFrom="column">
            <wp:posOffset>-254000</wp:posOffset>
          </wp:positionH>
          <wp:positionV relativeFrom="paragraph">
            <wp:posOffset>-158750</wp:posOffset>
          </wp:positionV>
          <wp:extent cx="2292350" cy="1041400"/>
          <wp:effectExtent l="0" t="0" r="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DOSTAN VIAJES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35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AAB">
      <w:rPr>
        <w:rFonts w:ascii="Omnes" w:hAnsi="Omnes"/>
        <w:sz w:val="16"/>
        <w:szCs w:val="16"/>
      </w:rPr>
      <w:t xml:space="preserve">   </w:t>
    </w:r>
  </w:p>
  <w:p w14:paraId="547B6DEA" w14:textId="77777777" w:rsidR="00D75506" w:rsidRDefault="00D75506" w:rsidP="008D73D9">
    <w:pPr>
      <w:pStyle w:val="Encabezado"/>
      <w:jc w:val="right"/>
      <w:rPr>
        <w:rFonts w:ascii="Omnes" w:hAnsi="Omnes"/>
        <w:sz w:val="16"/>
        <w:szCs w:val="16"/>
      </w:rPr>
    </w:pPr>
  </w:p>
  <w:p w14:paraId="1E349E00" w14:textId="77777777" w:rsidR="008D73D9" w:rsidRDefault="008D73D9" w:rsidP="008D73D9">
    <w:pPr>
      <w:pStyle w:val="Encabezado"/>
    </w:pPr>
  </w:p>
  <w:p w14:paraId="639E205E" w14:textId="77777777" w:rsidR="004F7152" w:rsidRPr="008D73D9" w:rsidRDefault="004F7152" w:rsidP="008D73D9">
    <w:pPr>
      <w:pStyle w:val="Encabezado"/>
    </w:pPr>
  </w:p>
  <w:p w14:paraId="444CA318" w14:textId="77777777" w:rsidR="0075747C" w:rsidRDefault="004A139D" w:rsidP="004A139D">
    <w:pPr>
      <w:pStyle w:val="Encabezado"/>
      <w:rPr>
        <w:rFonts w:cs="Times New Roman"/>
        <w:b/>
        <w:sz w:val="28"/>
        <w:szCs w:val="28"/>
      </w:rPr>
    </w:pPr>
    <w:bookmarkStart w:id="10" w:name="_Hlk504712293"/>
    <w:r>
      <w:rPr>
        <w:rFonts w:cs="Times New Roman"/>
        <w:b/>
        <w:sz w:val="28"/>
        <w:szCs w:val="28"/>
      </w:rPr>
      <w:t xml:space="preserve">                                                     </w:t>
    </w:r>
    <w:r w:rsidR="0012112D">
      <w:rPr>
        <w:rFonts w:cs="Times New Roman"/>
        <w:b/>
        <w:sz w:val="28"/>
        <w:szCs w:val="28"/>
      </w:rPr>
      <w:t xml:space="preserve">                                           </w:t>
    </w:r>
    <w:r w:rsidR="00AC1AAB">
      <w:rPr>
        <w:rFonts w:cs="Times New Roman"/>
        <w:b/>
        <w:sz w:val="28"/>
        <w:szCs w:val="28"/>
      </w:rPr>
      <w:t xml:space="preserve">       </w:t>
    </w:r>
    <w:r w:rsidR="0075747C">
      <w:rPr>
        <w:rFonts w:cs="Times New Roman"/>
        <w:b/>
        <w:sz w:val="28"/>
        <w:szCs w:val="28"/>
      </w:rPr>
      <w:t xml:space="preserve">                              </w:t>
    </w:r>
  </w:p>
  <w:p w14:paraId="4B19AD9B" w14:textId="77777777" w:rsidR="004A139D" w:rsidRPr="006658E4" w:rsidRDefault="0075747C" w:rsidP="004A139D">
    <w:pPr>
      <w:pStyle w:val="Encabezado"/>
      <w:rPr>
        <w:rFonts w:cs="Times New Roman"/>
        <w:b/>
        <w:sz w:val="28"/>
        <w:szCs w:val="28"/>
      </w:rPr>
    </w:pPr>
    <w:r>
      <w:rPr>
        <w:rFonts w:cs="Times New Roman"/>
        <w:b/>
        <w:sz w:val="28"/>
        <w:szCs w:val="28"/>
      </w:rPr>
      <w:t xml:space="preserve">                                             </w:t>
    </w:r>
    <w:r w:rsidR="00FD1680">
      <w:rPr>
        <w:rFonts w:cs="Times New Roman"/>
        <w:b/>
        <w:sz w:val="28"/>
        <w:szCs w:val="28"/>
      </w:rPr>
      <w:t>LICENCIA</w:t>
    </w:r>
    <w:r w:rsidR="007D290E">
      <w:rPr>
        <w:rFonts w:cs="Times New Roman"/>
        <w:b/>
        <w:sz w:val="28"/>
        <w:szCs w:val="28"/>
      </w:rPr>
      <w:t>:</w:t>
    </w:r>
    <w:r w:rsidR="004A139D" w:rsidRPr="006658E4">
      <w:rPr>
        <w:rFonts w:cs="Times New Roman"/>
        <w:b/>
        <w:sz w:val="28"/>
        <w:szCs w:val="28"/>
      </w:rPr>
      <w:t xml:space="preserve"> CV-M</w:t>
    </w:r>
    <w:r>
      <w:rPr>
        <w:rFonts w:cs="Times New Roman"/>
        <w:b/>
        <w:sz w:val="28"/>
        <w:szCs w:val="28"/>
      </w:rPr>
      <w:t>m</w:t>
    </w:r>
    <w:r w:rsidR="004A139D" w:rsidRPr="006658E4">
      <w:rPr>
        <w:rFonts w:cs="Times New Roman"/>
        <w:b/>
        <w:sz w:val="28"/>
        <w:szCs w:val="28"/>
      </w:rPr>
      <w:t xml:space="preserve"> 2001-V </w:t>
    </w:r>
    <w:bookmarkEnd w:id="10"/>
  </w:p>
  <w:p w14:paraId="3325DDA3" w14:textId="77777777" w:rsidR="004A139D" w:rsidRPr="006658E4" w:rsidRDefault="004A139D" w:rsidP="004A139D">
    <w:pPr>
      <w:pStyle w:val="Encabezado"/>
      <w:rPr>
        <w:rFonts w:cs="Times New Roman"/>
        <w:b/>
        <w:i/>
        <w:sz w:val="24"/>
        <w:szCs w:val="24"/>
      </w:rPr>
    </w:pPr>
  </w:p>
  <w:p w14:paraId="4EB4973F" w14:textId="77777777" w:rsidR="004A139D" w:rsidRPr="004A139D" w:rsidRDefault="004A139D" w:rsidP="004A139D">
    <w:pPr>
      <w:pStyle w:val="Encabezado"/>
      <w:rPr>
        <w:sz w:val="16"/>
        <w:szCs w:val="16"/>
      </w:rPr>
    </w:pPr>
    <w:r w:rsidRPr="006658E4">
      <w:rPr>
        <w:rFonts w:cs="Times New Roman"/>
        <w:b/>
        <w:i/>
        <w:sz w:val="24"/>
        <w:szCs w:val="24"/>
      </w:rPr>
      <w:t>Viajes en exclusiva y a medida a India, Nepal, Bután, Sri Lanka y Maldivas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7D14"/>
    <w:multiLevelType w:val="hybridMultilevel"/>
    <w:tmpl w:val="7FD8F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6CC2"/>
    <w:multiLevelType w:val="hybridMultilevel"/>
    <w:tmpl w:val="31F4B6B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867477"/>
    <w:multiLevelType w:val="hybridMultilevel"/>
    <w:tmpl w:val="70DC03C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21FB9"/>
    <w:multiLevelType w:val="hybridMultilevel"/>
    <w:tmpl w:val="53B49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271FF"/>
    <w:multiLevelType w:val="hybridMultilevel"/>
    <w:tmpl w:val="4A4001F2"/>
    <w:lvl w:ilvl="0" w:tplc="0E9602AC">
      <w:start w:val="1"/>
      <w:numFmt w:val="bullet"/>
      <w:lvlText w:val="×"/>
      <w:lvlJc w:val="left"/>
      <w:pPr>
        <w:ind w:left="363" w:hanging="360"/>
      </w:pPr>
      <w:rPr>
        <w:rFonts w:ascii="Courier New" w:hAnsi="Courier New" w:hint="default"/>
      </w:rPr>
    </w:lvl>
    <w:lvl w:ilvl="1" w:tplc="4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47AC42B1"/>
    <w:multiLevelType w:val="hybridMultilevel"/>
    <w:tmpl w:val="AA308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033D3"/>
    <w:multiLevelType w:val="hybridMultilevel"/>
    <w:tmpl w:val="B664BA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86378"/>
    <w:multiLevelType w:val="hybridMultilevel"/>
    <w:tmpl w:val="8C5651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00BB4"/>
    <w:multiLevelType w:val="hybridMultilevel"/>
    <w:tmpl w:val="48DEF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72472"/>
    <w:multiLevelType w:val="hybridMultilevel"/>
    <w:tmpl w:val="E7BC96AE"/>
    <w:lvl w:ilvl="0" w:tplc="400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D9"/>
    <w:rsid w:val="00002498"/>
    <w:rsid w:val="00015001"/>
    <w:rsid w:val="00022D83"/>
    <w:rsid w:val="00024384"/>
    <w:rsid w:val="000437D5"/>
    <w:rsid w:val="00044E58"/>
    <w:rsid w:val="00046C5F"/>
    <w:rsid w:val="00055548"/>
    <w:rsid w:val="00066D5E"/>
    <w:rsid w:val="00081D30"/>
    <w:rsid w:val="000917A3"/>
    <w:rsid w:val="000B2EF4"/>
    <w:rsid w:val="000B6A01"/>
    <w:rsid w:val="000C0D24"/>
    <w:rsid w:val="000C6B28"/>
    <w:rsid w:val="000E3C83"/>
    <w:rsid w:val="000F36AF"/>
    <w:rsid w:val="00104C37"/>
    <w:rsid w:val="00106B82"/>
    <w:rsid w:val="00106C3C"/>
    <w:rsid w:val="00120AF0"/>
    <w:rsid w:val="0012112D"/>
    <w:rsid w:val="00124555"/>
    <w:rsid w:val="001471AC"/>
    <w:rsid w:val="00147302"/>
    <w:rsid w:val="001528C9"/>
    <w:rsid w:val="00154A4D"/>
    <w:rsid w:val="0015718A"/>
    <w:rsid w:val="0016183F"/>
    <w:rsid w:val="001700DC"/>
    <w:rsid w:val="001744C9"/>
    <w:rsid w:val="00184174"/>
    <w:rsid w:val="00187125"/>
    <w:rsid w:val="001927DD"/>
    <w:rsid w:val="001A442C"/>
    <w:rsid w:val="001B129F"/>
    <w:rsid w:val="001B319E"/>
    <w:rsid w:val="001D19B9"/>
    <w:rsid w:val="001E0DFD"/>
    <w:rsid w:val="002026C9"/>
    <w:rsid w:val="00204F91"/>
    <w:rsid w:val="002064C2"/>
    <w:rsid w:val="00207FCD"/>
    <w:rsid w:val="00210348"/>
    <w:rsid w:val="00220264"/>
    <w:rsid w:val="00224EE5"/>
    <w:rsid w:val="002335F2"/>
    <w:rsid w:val="00237847"/>
    <w:rsid w:val="00243095"/>
    <w:rsid w:val="00252AC9"/>
    <w:rsid w:val="00266C29"/>
    <w:rsid w:val="002721B9"/>
    <w:rsid w:val="00280B07"/>
    <w:rsid w:val="0028172F"/>
    <w:rsid w:val="002848D8"/>
    <w:rsid w:val="00293D44"/>
    <w:rsid w:val="002A096B"/>
    <w:rsid w:val="002A1869"/>
    <w:rsid w:val="002B24F6"/>
    <w:rsid w:val="002B5FA0"/>
    <w:rsid w:val="002B6658"/>
    <w:rsid w:val="002B6D2C"/>
    <w:rsid w:val="002C34C0"/>
    <w:rsid w:val="002C5BB6"/>
    <w:rsid w:val="002C6DBE"/>
    <w:rsid w:val="002E28BC"/>
    <w:rsid w:val="002E4578"/>
    <w:rsid w:val="002E5127"/>
    <w:rsid w:val="002E6698"/>
    <w:rsid w:val="002F6D9C"/>
    <w:rsid w:val="002F7343"/>
    <w:rsid w:val="0030487A"/>
    <w:rsid w:val="00312084"/>
    <w:rsid w:val="00323570"/>
    <w:rsid w:val="00324F1E"/>
    <w:rsid w:val="00345E72"/>
    <w:rsid w:val="0034758F"/>
    <w:rsid w:val="0035218E"/>
    <w:rsid w:val="003544B2"/>
    <w:rsid w:val="0035549C"/>
    <w:rsid w:val="00366BCB"/>
    <w:rsid w:val="00371338"/>
    <w:rsid w:val="0037363C"/>
    <w:rsid w:val="00373D17"/>
    <w:rsid w:val="00376BEA"/>
    <w:rsid w:val="00386FD4"/>
    <w:rsid w:val="003879F4"/>
    <w:rsid w:val="003B6334"/>
    <w:rsid w:val="003B65FB"/>
    <w:rsid w:val="003C489E"/>
    <w:rsid w:val="003D276B"/>
    <w:rsid w:val="003D2D73"/>
    <w:rsid w:val="003D5063"/>
    <w:rsid w:val="003E404A"/>
    <w:rsid w:val="004060D5"/>
    <w:rsid w:val="004069B4"/>
    <w:rsid w:val="00421FAB"/>
    <w:rsid w:val="0043143E"/>
    <w:rsid w:val="0043208A"/>
    <w:rsid w:val="00444FC4"/>
    <w:rsid w:val="00453B10"/>
    <w:rsid w:val="00455194"/>
    <w:rsid w:val="00457108"/>
    <w:rsid w:val="00461E20"/>
    <w:rsid w:val="00467B58"/>
    <w:rsid w:val="0049138D"/>
    <w:rsid w:val="00491DDE"/>
    <w:rsid w:val="00493103"/>
    <w:rsid w:val="00493609"/>
    <w:rsid w:val="00496602"/>
    <w:rsid w:val="004A139D"/>
    <w:rsid w:val="004A2F09"/>
    <w:rsid w:val="004A3041"/>
    <w:rsid w:val="004B12F8"/>
    <w:rsid w:val="004C3FBA"/>
    <w:rsid w:val="004D7D01"/>
    <w:rsid w:val="004E195F"/>
    <w:rsid w:val="004E6B33"/>
    <w:rsid w:val="004F2B8A"/>
    <w:rsid w:val="004F7152"/>
    <w:rsid w:val="00503B5F"/>
    <w:rsid w:val="005054B4"/>
    <w:rsid w:val="005126FE"/>
    <w:rsid w:val="0051506D"/>
    <w:rsid w:val="00523463"/>
    <w:rsid w:val="00536600"/>
    <w:rsid w:val="005479B7"/>
    <w:rsid w:val="00551EA3"/>
    <w:rsid w:val="005651D2"/>
    <w:rsid w:val="00570448"/>
    <w:rsid w:val="00575290"/>
    <w:rsid w:val="00583190"/>
    <w:rsid w:val="005A2B9C"/>
    <w:rsid w:val="005B4624"/>
    <w:rsid w:val="005B5632"/>
    <w:rsid w:val="005B5C42"/>
    <w:rsid w:val="005B6562"/>
    <w:rsid w:val="005C0422"/>
    <w:rsid w:val="005C7F82"/>
    <w:rsid w:val="005D4BA3"/>
    <w:rsid w:val="005E243D"/>
    <w:rsid w:val="005E6E72"/>
    <w:rsid w:val="005E7892"/>
    <w:rsid w:val="005F3857"/>
    <w:rsid w:val="00621475"/>
    <w:rsid w:val="006241BF"/>
    <w:rsid w:val="00634A37"/>
    <w:rsid w:val="00641316"/>
    <w:rsid w:val="006418CB"/>
    <w:rsid w:val="006457F1"/>
    <w:rsid w:val="00653CA0"/>
    <w:rsid w:val="0065640B"/>
    <w:rsid w:val="0066072D"/>
    <w:rsid w:val="00664313"/>
    <w:rsid w:val="00686F52"/>
    <w:rsid w:val="00691B50"/>
    <w:rsid w:val="00693B45"/>
    <w:rsid w:val="00697C70"/>
    <w:rsid w:val="006A2353"/>
    <w:rsid w:val="006A2495"/>
    <w:rsid w:val="006B485F"/>
    <w:rsid w:val="006C47A2"/>
    <w:rsid w:val="006C5115"/>
    <w:rsid w:val="006C77C2"/>
    <w:rsid w:val="006E0BA5"/>
    <w:rsid w:val="006E2FC4"/>
    <w:rsid w:val="006F5BB1"/>
    <w:rsid w:val="006F7ACB"/>
    <w:rsid w:val="0070469A"/>
    <w:rsid w:val="00714C0A"/>
    <w:rsid w:val="007168D6"/>
    <w:rsid w:val="00730A9C"/>
    <w:rsid w:val="00732619"/>
    <w:rsid w:val="0073512C"/>
    <w:rsid w:val="00755A7D"/>
    <w:rsid w:val="0075747C"/>
    <w:rsid w:val="007605A6"/>
    <w:rsid w:val="00765602"/>
    <w:rsid w:val="0077438F"/>
    <w:rsid w:val="00784EAD"/>
    <w:rsid w:val="007931E1"/>
    <w:rsid w:val="00794236"/>
    <w:rsid w:val="00795890"/>
    <w:rsid w:val="007A4543"/>
    <w:rsid w:val="007B1641"/>
    <w:rsid w:val="007C016C"/>
    <w:rsid w:val="007C0B9E"/>
    <w:rsid w:val="007C18FF"/>
    <w:rsid w:val="007D248B"/>
    <w:rsid w:val="007D290E"/>
    <w:rsid w:val="007E030D"/>
    <w:rsid w:val="007E0BEF"/>
    <w:rsid w:val="007E2B36"/>
    <w:rsid w:val="007F1C37"/>
    <w:rsid w:val="007F239A"/>
    <w:rsid w:val="007F43E0"/>
    <w:rsid w:val="008006DA"/>
    <w:rsid w:val="00803DD8"/>
    <w:rsid w:val="008152F5"/>
    <w:rsid w:val="0082342A"/>
    <w:rsid w:val="00827424"/>
    <w:rsid w:val="00845DB5"/>
    <w:rsid w:val="008462A7"/>
    <w:rsid w:val="00853BB5"/>
    <w:rsid w:val="00854C6D"/>
    <w:rsid w:val="00857243"/>
    <w:rsid w:val="008603E3"/>
    <w:rsid w:val="00863EB4"/>
    <w:rsid w:val="00867B17"/>
    <w:rsid w:val="008705D9"/>
    <w:rsid w:val="00881D0D"/>
    <w:rsid w:val="008821A4"/>
    <w:rsid w:val="008947A0"/>
    <w:rsid w:val="00894BCF"/>
    <w:rsid w:val="00894C24"/>
    <w:rsid w:val="008A0C74"/>
    <w:rsid w:val="008A1448"/>
    <w:rsid w:val="008A6FB9"/>
    <w:rsid w:val="008B69C6"/>
    <w:rsid w:val="008C236C"/>
    <w:rsid w:val="008C5DFF"/>
    <w:rsid w:val="008D2240"/>
    <w:rsid w:val="008D73D9"/>
    <w:rsid w:val="008E1463"/>
    <w:rsid w:val="008E3ED6"/>
    <w:rsid w:val="008E4452"/>
    <w:rsid w:val="008F2A1E"/>
    <w:rsid w:val="008F3E42"/>
    <w:rsid w:val="008F4785"/>
    <w:rsid w:val="009109D4"/>
    <w:rsid w:val="00912CE5"/>
    <w:rsid w:val="009132B3"/>
    <w:rsid w:val="00922CCA"/>
    <w:rsid w:val="009249DF"/>
    <w:rsid w:val="00924CF9"/>
    <w:rsid w:val="00927209"/>
    <w:rsid w:val="0093207A"/>
    <w:rsid w:val="00933DF2"/>
    <w:rsid w:val="00935B65"/>
    <w:rsid w:val="0093676E"/>
    <w:rsid w:val="00936CA6"/>
    <w:rsid w:val="009446BB"/>
    <w:rsid w:val="00953210"/>
    <w:rsid w:val="009624F9"/>
    <w:rsid w:val="00966C1B"/>
    <w:rsid w:val="00981316"/>
    <w:rsid w:val="009903F1"/>
    <w:rsid w:val="0099107E"/>
    <w:rsid w:val="009A4BC1"/>
    <w:rsid w:val="009A4D28"/>
    <w:rsid w:val="009B59AC"/>
    <w:rsid w:val="009C2132"/>
    <w:rsid w:val="009D2621"/>
    <w:rsid w:val="009D4940"/>
    <w:rsid w:val="009D6953"/>
    <w:rsid w:val="009E4FB5"/>
    <w:rsid w:val="00A06F93"/>
    <w:rsid w:val="00A3011C"/>
    <w:rsid w:val="00A302BC"/>
    <w:rsid w:val="00A32195"/>
    <w:rsid w:val="00A34090"/>
    <w:rsid w:val="00A462CF"/>
    <w:rsid w:val="00A56AB7"/>
    <w:rsid w:val="00A719CF"/>
    <w:rsid w:val="00A95C04"/>
    <w:rsid w:val="00A970F9"/>
    <w:rsid w:val="00AA0DA5"/>
    <w:rsid w:val="00AA28F4"/>
    <w:rsid w:val="00AB0363"/>
    <w:rsid w:val="00AB3F6F"/>
    <w:rsid w:val="00AC1AAB"/>
    <w:rsid w:val="00AD0922"/>
    <w:rsid w:val="00AD24AC"/>
    <w:rsid w:val="00AD2764"/>
    <w:rsid w:val="00AE372C"/>
    <w:rsid w:val="00AE6A79"/>
    <w:rsid w:val="00B037D0"/>
    <w:rsid w:val="00B22122"/>
    <w:rsid w:val="00B37082"/>
    <w:rsid w:val="00B41882"/>
    <w:rsid w:val="00B41903"/>
    <w:rsid w:val="00B50471"/>
    <w:rsid w:val="00B57473"/>
    <w:rsid w:val="00B57C11"/>
    <w:rsid w:val="00B65020"/>
    <w:rsid w:val="00B7420F"/>
    <w:rsid w:val="00B7633C"/>
    <w:rsid w:val="00BB15E1"/>
    <w:rsid w:val="00BB45A0"/>
    <w:rsid w:val="00BB79DE"/>
    <w:rsid w:val="00BC3738"/>
    <w:rsid w:val="00BC4727"/>
    <w:rsid w:val="00BF4AB9"/>
    <w:rsid w:val="00C07895"/>
    <w:rsid w:val="00C17A58"/>
    <w:rsid w:val="00C17D65"/>
    <w:rsid w:val="00C30353"/>
    <w:rsid w:val="00C30CDB"/>
    <w:rsid w:val="00C310AB"/>
    <w:rsid w:val="00C411D8"/>
    <w:rsid w:val="00C43B6A"/>
    <w:rsid w:val="00C54DC2"/>
    <w:rsid w:val="00C6531E"/>
    <w:rsid w:val="00C73AA0"/>
    <w:rsid w:val="00C749B2"/>
    <w:rsid w:val="00C75EC8"/>
    <w:rsid w:val="00C818F5"/>
    <w:rsid w:val="00C91256"/>
    <w:rsid w:val="00CA7BF2"/>
    <w:rsid w:val="00CB1C33"/>
    <w:rsid w:val="00CC7326"/>
    <w:rsid w:val="00CC7BEF"/>
    <w:rsid w:val="00CD3227"/>
    <w:rsid w:val="00CD349D"/>
    <w:rsid w:val="00CD52BF"/>
    <w:rsid w:val="00CE5AFC"/>
    <w:rsid w:val="00D036A1"/>
    <w:rsid w:val="00D0559A"/>
    <w:rsid w:val="00D1057C"/>
    <w:rsid w:val="00D138E5"/>
    <w:rsid w:val="00D302B6"/>
    <w:rsid w:val="00D4084A"/>
    <w:rsid w:val="00D40CE9"/>
    <w:rsid w:val="00D411CD"/>
    <w:rsid w:val="00D41B43"/>
    <w:rsid w:val="00D47DEC"/>
    <w:rsid w:val="00D5090F"/>
    <w:rsid w:val="00D66172"/>
    <w:rsid w:val="00D6707F"/>
    <w:rsid w:val="00D75506"/>
    <w:rsid w:val="00D804D2"/>
    <w:rsid w:val="00D80711"/>
    <w:rsid w:val="00D86041"/>
    <w:rsid w:val="00D92A97"/>
    <w:rsid w:val="00DB5444"/>
    <w:rsid w:val="00DD0B09"/>
    <w:rsid w:val="00DF1876"/>
    <w:rsid w:val="00DF29F1"/>
    <w:rsid w:val="00DF5965"/>
    <w:rsid w:val="00DF5A84"/>
    <w:rsid w:val="00DF7F6C"/>
    <w:rsid w:val="00E13F5C"/>
    <w:rsid w:val="00E158D7"/>
    <w:rsid w:val="00E20B2E"/>
    <w:rsid w:val="00E23C4D"/>
    <w:rsid w:val="00E2422C"/>
    <w:rsid w:val="00E300D7"/>
    <w:rsid w:val="00E502A8"/>
    <w:rsid w:val="00E53FAF"/>
    <w:rsid w:val="00E55CAA"/>
    <w:rsid w:val="00E61A86"/>
    <w:rsid w:val="00E62EFC"/>
    <w:rsid w:val="00E63204"/>
    <w:rsid w:val="00E67208"/>
    <w:rsid w:val="00E813B8"/>
    <w:rsid w:val="00E85108"/>
    <w:rsid w:val="00EA437A"/>
    <w:rsid w:val="00EA6E2A"/>
    <w:rsid w:val="00EB0B95"/>
    <w:rsid w:val="00EB1CD6"/>
    <w:rsid w:val="00EB5663"/>
    <w:rsid w:val="00EC10A7"/>
    <w:rsid w:val="00EC2110"/>
    <w:rsid w:val="00ED4BC4"/>
    <w:rsid w:val="00EE5012"/>
    <w:rsid w:val="00EF3373"/>
    <w:rsid w:val="00F04F83"/>
    <w:rsid w:val="00F0547F"/>
    <w:rsid w:val="00F11B36"/>
    <w:rsid w:val="00F151FE"/>
    <w:rsid w:val="00F27BE2"/>
    <w:rsid w:val="00F33C4A"/>
    <w:rsid w:val="00F50293"/>
    <w:rsid w:val="00F6369F"/>
    <w:rsid w:val="00F65B5E"/>
    <w:rsid w:val="00F777D6"/>
    <w:rsid w:val="00F8410E"/>
    <w:rsid w:val="00F84B8C"/>
    <w:rsid w:val="00F90A0A"/>
    <w:rsid w:val="00F935FC"/>
    <w:rsid w:val="00FA0589"/>
    <w:rsid w:val="00FA0B97"/>
    <w:rsid w:val="00FB1011"/>
    <w:rsid w:val="00FB2BB4"/>
    <w:rsid w:val="00FB4840"/>
    <w:rsid w:val="00FB4B3A"/>
    <w:rsid w:val="00FB64CD"/>
    <w:rsid w:val="00FC3E83"/>
    <w:rsid w:val="00FC5A4B"/>
    <w:rsid w:val="00FD070C"/>
    <w:rsid w:val="00FD1680"/>
    <w:rsid w:val="00FD4DC9"/>
    <w:rsid w:val="00FD7660"/>
    <w:rsid w:val="00FE2BE1"/>
    <w:rsid w:val="00FE7302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8F72F9"/>
  <w15:docId w15:val="{710338EC-4A24-41FB-9219-915B8D22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52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7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3D9"/>
  </w:style>
  <w:style w:type="paragraph" w:styleId="Piedepgina">
    <w:name w:val="footer"/>
    <w:basedOn w:val="Normal"/>
    <w:link w:val="PiedepginaCar"/>
    <w:uiPriority w:val="99"/>
    <w:unhideWhenUsed/>
    <w:rsid w:val="008D7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3D9"/>
  </w:style>
  <w:style w:type="character" w:styleId="Hipervnculo">
    <w:name w:val="Hyperlink"/>
    <w:basedOn w:val="Fuentedeprrafopredeter"/>
    <w:uiPriority w:val="99"/>
    <w:unhideWhenUsed/>
    <w:rsid w:val="008D73D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5506"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2064C2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6"/>
      <w:lang w:val="en-US" w:bidi="hi-IN"/>
    </w:rPr>
  </w:style>
  <w:style w:type="table" w:styleId="Tablaconcuadrcula">
    <w:name w:val="Table Grid"/>
    <w:basedOn w:val="Tablanormal"/>
    <w:uiPriority w:val="39"/>
    <w:rsid w:val="0086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50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4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3E0"/>
    <w:rPr>
      <w:rFonts w:ascii="Segoe UI" w:hAnsi="Segoe UI" w:cs="Segoe UI"/>
      <w:sz w:val="18"/>
      <w:szCs w:val="18"/>
    </w:rPr>
  </w:style>
  <w:style w:type="paragraph" w:customStyle="1" w:styleId="Estndar">
    <w:name w:val="Estándar"/>
    <w:rsid w:val="00AE6A7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es-ES"/>
    </w:rPr>
  </w:style>
  <w:style w:type="paragraph" w:styleId="Sinespaciado">
    <w:name w:val="No Spacing"/>
    <w:qFormat/>
    <w:rsid w:val="00AE6A7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Textoennegrita">
    <w:name w:val="Strong"/>
    <w:uiPriority w:val="22"/>
    <w:qFormat/>
    <w:rsid w:val="0070469A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418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3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F33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33C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691B50"/>
    <w:pPr>
      <w:spacing w:after="0" w:line="240" w:lineRule="auto"/>
      <w:ind w:left="2124"/>
      <w:jc w:val="both"/>
    </w:pPr>
    <w:rPr>
      <w:rFonts w:ascii="Times New Roman" w:eastAsia="Times New Roman" w:hAnsi="Times New Roman" w:cs="Times New Roman"/>
      <w:smallCaps/>
      <w:szCs w:val="20"/>
      <w:lang w:val="en-U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91B50"/>
    <w:rPr>
      <w:rFonts w:ascii="Times New Roman" w:eastAsia="Times New Roman" w:hAnsi="Times New Roman" w:cs="Times New Roman"/>
      <w:smallCaps/>
      <w:szCs w:val="20"/>
      <w:lang w:val="en-U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752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2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ostanviajes.com" TargetMode="External"/><Relationship Id="rId1" Type="http://schemas.openxmlformats.org/officeDocument/2006/relationships/hyperlink" Target="http://www.indostanviaj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844E8-FB4A-489B-B8B6-2CC4902F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956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INDOSTAN VIAJES</dc:creator>
  <cp:lastModifiedBy>Vipin Sharma</cp:lastModifiedBy>
  <cp:revision>10</cp:revision>
  <cp:lastPrinted>2020-01-31T14:24:00Z</cp:lastPrinted>
  <dcterms:created xsi:type="dcterms:W3CDTF">2020-02-25T16:03:00Z</dcterms:created>
  <dcterms:modified xsi:type="dcterms:W3CDTF">2020-02-26T13:03:00Z</dcterms:modified>
</cp:coreProperties>
</file>