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E63D9" w14:textId="77777777" w:rsidR="004A139D" w:rsidRPr="00DF7F6C" w:rsidRDefault="004A139D" w:rsidP="00421FAB">
      <w:pPr>
        <w:spacing w:after="0"/>
        <w:jc w:val="both"/>
        <w:rPr>
          <w:rFonts w:cstheme="minorHAnsi"/>
          <w:b/>
          <w:sz w:val="28"/>
          <w:szCs w:val="28"/>
        </w:rPr>
      </w:pPr>
    </w:p>
    <w:p w14:paraId="64696A46" w14:textId="2C9800AB" w:rsidR="00F33C4A" w:rsidRPr="00DF7F6C" w:rsidRDefault="00F33C4A" w:rsidP="00F33C4A">
      <w:pPr>
        <w:pStyle w:val="Default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Experiencia</w:t>
      </w:r>
      <w:r w:rsidRPr="00DF7F6C">
        <w:rPr>
          <w:rFonts w:asciiTheme="minorHAnsi" w:hAnsiTheme="minorHAnsi" w:cstheme="minorHAnsi"/>
          <w:sz w:val="28"/>
          <w:szCs w:val="28"/>
        </w:rPr>
        <w:t>:</w:t>
      </w:r>
      <w:r w:rsidR="00E813B8"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="00EA2E17" w:rsidRPr="00EA2E17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Impresionante </w:t>
      </w:r>
      <w:r w:rsidR="00691B50" w:rsidRPr="00EA2E17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India y </w:t>
      </w:r>
      <w:r w:rsidR="00EA2E17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Nepal</w:t>
      </w:r>
    </w:p>
    <w:p w14:paraId="3B1EF5BE" w14:textId="56402C28" w:rsidR="00922CCA" w:rsidRPr="00DF7F6C" w:rsidRDefault="00F33C4A" w:rsidP="0073512C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Días/Noches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EA2E17">
        <w:rPr>
          <w:rFonts w:asciiTheme="minorHAnsi" w:hAnsiTheme="minorHAnsi" w:cstheme="minorHAnsi"/>
          <w:sz w:val="28"/>
          <w:szCs w:val="28"/>
        </w:rPr>
        <w:t xml:space="preserve">12 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días/ </w:t>
      </w:r>
      <w:r w:rsidR="00EA2E17">
        <w:rPr>
          <w:rFonts w:asciiTheme="minorHAnsi" w:hAnsiTheme="minorHAnsi" w:cstheme="minorHAnsi"/>
          <w:sz w:val="28"/>
          <w:szCs w:val="28"/>
        </w:rPr>
        <w:t>10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sz w:val="28"/>
          <w:szCs w:val="28"/>
        </w:rPr>
        <w:t>noches</w:t>
      </w:r>
    </w:p>
    <w:p w14:paraId="2DC64C99" w14:textId="2CA5325F" w:rsidR="00386FD4" w:rsidRPr="00DF7F6C" w:rsidRDefault="00922CCA" w:rsidP="00691B50">
      <w:pPr>
        <w:pStyle w:val="Default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Referencia</w:t>
      </w:r>
      <w:r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IV</w:t>
      </w:r>
      <w:r w:rsidR="009D6953">
        <w:rPr>
          <w:rFonts w:asciiTheme="minorHAnsi" w:hAnsiTheme="minorHAnsi" w:cstheme="minorHAnsi"/>
          <w:color w:val="ED7D31" w:themeColor="accent2"/>
          <w:sz w:val="28"/>
          <w:szCs w:val="28"/>
        </w:rPr>
        <w:t>C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00</w:t>
      </w:r>
      <w:r w:rsidR="00EA2E17">
        <w:rPr>
          <w:rFonts w:asciiTheme="minorHAnsi" w:hAnsiTheme="minorHAnsi" w:cstheme="minorHAnsi"/>
          <w:color w:val="ED7D31" w:themeColor="accent2"/>
          <w:sz w:val="28"/>
          <w:szCs w:val="28"/>
        </w:rPr>
        <w:t>8</w:t>
      </w:r>
    </w:p>
    <w:p w14:paraId="2B754381" w14:textId="77777777" w:rsidR="00691B50" w:rsidRPr="00DF7F6C" w:rsidRDefault="00691B50" w:rsidP="00691B50">
      <w:pPr>
        <w:pStyle w:val="Default"/>
        <w:rPr>
          <w:rFonts w:asciiTheme="minorHAnsi" w:hAnsiTheme="minorHAnsi" w:cstheme="minorHAnsi"/>
          <w:sz w:val="28"/>
          <w:szCs w:val="28"/>
        </w:rPr>
      </w:pPr>
    </w:p>
    <w:p w14:paraId="4CAB6F00" w14:textId="77777777" w:rsidR="007F1C37" w:rsidRPr="00DF7F6C" w:rsidRDefault="007F1C37" w:rsidP="00F33C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C45911" w:themeColor="accent2" w:themeShade="BF"/>
          <w:sz w:val="28"/>
          <w:szCs w:val="28"/>
        </w:rPr>
      </w:pPr>
    </w:p>
    <w:p w14:paraId="67CE233F" w14:textId="77777777" w:rsidR="001744C9" w:rsidRPr="00DF7F6C" w:rsidRDefault="00F27BE2" w:rsidP="00F935FC">
      <w:pPr>
        <w:spacing w:after="200" w:line="240" w:lineRule="auto"/>
        <w:ind w:right="-847"/>
        <w:jc w:val="both"/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</w:pPr>
      <w:r w:rsidRPr="00DF7F6C">
        <w:rPr>
          <w:rFonts w:eastAsia="Calibri" w:cstheme="minorHAnsi"/>
          <w:b/>
          <w:sz w:val="28"/>
          <w:szCs w:val="28"/>
          <w:highlight w:val="white"/>
          <w:lang w:eastAsia="es-ES"/>
        </w:rPr>
        <w:t xml:space="preserve">                                                                    </w:t>
      </w:r>
      <w:r w:rsidR="007F1C37" w:rsidRPr="00DF7F6C"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  <w:t>ITINERARIO</w:t>
      </w:r>
    </w:p>
    <w:p w14:paraId="6A2B1654" w14:textId="77777777"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1.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 w:rsidR="00867B1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- Nueva Delhi</w:t>
      </w:r>
    </w:p>
    <w:p w14:paraId="12048AAE" w14:textId="77777777" w:rsidR="00691B50" w:rsidRPr="00DF7F6C" w:rsidRDefault="00691B50" w:rsidP="00691B50">
      <w:pPr>
        <w:pStyle w:val="Sangradetextonormal"/>
        <w:tabs>
          <w:tab w:val="center" w:pos="1134"/>
        </w:tabs>
        <w:ind w:left="0"/>
        <w:rPr>
          <w:rFonts w:asciiTheme="minorHAnsi" w:hAnsiTheme="minorHAnsi" w:cstheme="minorHAnsi"/>
          <w:sz w:val="28"/>
          <w:szCs w:val="28"/>
          <w:lang w:val="es-ES"/>
        </w:rPr>
      </w:pPr>
      <w:bookmarkStart w:id="0" w:name="_Hlk494208165"/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Llegada a Nueva Delhi en vuelo internacional. Recepción y asistencia por nuestro </w:t>
      </w:r>
      <w:r w:rsidR="004D7D01"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>representante.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Traslado al hotel. </w:t>
      </w:r>
      <w:r w:rsidRPr="004D7D01">
        <w:rPr>
          <w:rFonts w:asciiTheme="minorHAnsi" w:hAnsiTheme="minorHAnsi" w:cstheme="minorHAnsi"/>
          <w:b/>
          <w:bCs/>
          <w:smallCaps w:val="0"/>
          <w:color w:val="000000"/>
          <w:sz w:val="28"/>
          <w:szCs w:val="28"/>
          <w:lang w:val="es-ES"/>
        </w:rPr>
        <w:t>Alojamiento.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</w:t>
      </w:r>
    </w:p>
    <w:p w14:paraId="5348F9D8" w14:textId="77777777" w:rsidR="00691B50" w:rsidRPr="00DF7F6C" w:rsidRDefault="00691B50" w:rsidP="00691B50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</w:p>
    <w:p w14:paraId="31A5BBFF" w14:textId="77777777"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bookmarkStart w:id="1" w:name="_Hlk494208291"/>
      <w:bookmarkEnd w:id="0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2.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</w:t>
      </w:r>
    </w:p>
    <w:p w14:paraId="3E29E806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bookmarkStart w:id="2" w:name="_Hlk494208248"/>
      <w:bookmarkEnd w:id="1"/>
      <w:r w:rsidRPr="000B2EF4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Desayuno.  </w:t>
      </w:r>
    </w:p>
    <w:p w14:paraId="68B70578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Visita: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Jamma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Masjid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Raj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Ghat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La puerta de la India, </w:t>
      </w:r>
      <w:r w:rsidR="004D7D01" w:rsidRPr="000B2EF4">
        <w:rPr>
          <w:rFonts w:asciiTheme="minorHAnsi" w:hAnsiTheme="minorHAnsi" w:cstheme="minorHAnsi"/>
          <w:sz w:val="28"/>
          <w:szCs w:val="28"/>
        </w:rPr>
        <w:t xml:space="preserve">Paseo panorámico por la zona del parlamento y residencia del presidente, </w:t>
      </w:r>
      <w:r w:rsidRPr="000B2EF4">
        <w:rPr>
          <w:rFonts w:asciiTheme="minorHAnsi" w:hAnsiTheme="minorHAnsi" w:cstheme="minorHAnsi"/>
          <w:sz w:val="28"/>
          <w:szCs w:val="28"/>
        </w:rPr>
        <w:t xml:space="preserve">El templo Sikh, y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Qutub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Minar.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Alojamiento. </w:t>
      </w:r>
    </w:p>
    <w:p w14:paraId="5059BDE2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14:paraId="1DD67985" w14:textId="7777777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3.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Delhi-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Samode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-Jaipur (270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 05 horas)</w:t>
      </w:r>
    </w:p>
    <w:p w14:paraId="4800A4CE" w14:textId="77777777" w:rsidR="004D7D01" w:rsidRPr="000B2EF4" w:rsidRDefault="00691B50" w:rsidP="00691B50">
      <w:pPr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0B2EF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DF7F6C">
        <w:rPr>
          <w:rFonts w:cstheme="minorHAnsi"/>
          <w:b/>
          <w:color w:val="000000"/>
          <w:sz w:val="28"/>
          <w:szCs w:val="28"/>
        </w:rPr>
        <w:t>.</w:t>
      </w:r>
      <w:r w:rsidRPr="00DF7F6C">
        <w:rPr>
          <w:rFonts w:cstheme="minorHAnsi"/>
          <w:color w:val="000000"/>
          <w:sz w:val="28"/>
          <w:szCs w:val="28"/>
        </w:rPr>
        <w:t xml:space="preserve"> Traslado por la carretera hacia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Samode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 visitando en ruta el Palacio de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Samode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. </w:t>
      </w:r>
      <w:r w:rsidRPr="000B2EF4">
        <w:rPr>
          <w:rFonts w:cstheme="minorHAnsi"/>
          <w:b/>
          <w:color w:val="ED7D31" w:themeColor="accent2"/>
          <w:sz w:val="28"/>
          <w:szCs w:val="28"/>
        </w:rPr>
        <w:t xml:space="preserve">Almuerzo en el restaurante del palacio. </w:t>
      </w:r>
      <w:r w:rsidRPr="00DF7F6C">
        <w:rPr>
          <w:rFonts w:cstheme="minorHAnsi"/>
          <w:color w:val="000000"/>
          <w:sz w:val="28"/>
          <w:szCs w:val="28"/>
        </w:rPr>
        <w:t>Llegada a Jaipur</w:t>
      </w:r>
      <w:r w:rsidR="004D7D01">
        <w:rPr>
          <w:rFonts w:cstheme="minorHAnsi"/>
          <w:color w:val="000000"/>
          <w:sz w:val="28"/>
          <w:szCs w:val="28"/>
        </w:rPr>
        <w:t xml:space="preserve"> y traslado al hotel</w:t>
      </w:r>
      <w:r w:rsidRPr="00DF7F6C">
        <w:rPr>
          <w:rFonts w:cstheme="minorHAnsi"/>
          <w:color w:val="000000"/>
          <w:sz w:val="28"/>
          <w:szCs w:val="28"/>
        </w:rPr>
        <w:t xml:space="preserve">. </w:t>
      </w:r>
      <w:r w:rsidR="004D7D01">
        <w:rPr>
          <w:rFonts w:cstheme="minorHAnsi"/>
          <w:color w:val="000000"/>
          <w:sz w:val="28"/>
          <w:szCs w:val="28"/>
        </w:rPr>
        <w:t xml:space="preserve">Posteriormente, </w:t>
      </w:r>
      <w:r w:rsidR="004D7D01" w:rsidRPr="000B2EF4">
        <w:rPr>
          <w:rFonts w:cstheme="minorHAnsi"/>
          <w:sz w:val="28"/>
          <w:szCs w:val="28"/>
        </w:rPr>
        <w:t>visita</w:t>
      </w:r>
      <w:r w:rsidR="004D7D01" w:rsidRPr="004D7D01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4D7D01">
        <w:rPr>
          <w:rFonts w:cstheme="minorHAnsi"/>
          <w:color w:val="000000"/>
          <w:sz w:val="28"/>
          <w:szCs w:val="28"/>
        </w:rPr>
        <w:t xml:space="preserve">al templo </w:t>
      </w:r>
      <w:r w:rsidR="004D7D01" w:rsidRPr="000B2EF4">
        <w:rPr>
          <w:rFonts w:cstheme="minorHAnsi"/>
          <w:color w:val="000000"/>
          <w:sz w:val="28"/>
          <w:szCs w:val="28"/>
        </w:rPr>
        <w:t xml:space="preserve">Laxmi </w:t>
      </w:r>
      <w:proofErr w:type="spellStart"/>
      <w:r w:rsidR="004D7D01" w:rsidRPr="000B2EF4">
        <w:rPr>
          <w:rFonts w:cstheme="minorHAnsi"/>
          <w:color w:val="000000"/>
          <w:sz w:val="28"/>
          <w:szCs w:val="28"/>
        </w:rPr>
        <w:t>Narayan</w:t>
      </w:r>
      <w:proofErr w:type="spellEnd"/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>
        <w:rPr>
          <w:rFonts w:cstheme="minorHAnsi"/>
          <w:color w:val="000000"/>
          <w:sz w:val="28"/>
          <w:szCs w:val="28"/>
        </w:rPr>
        <w:t xml:space="preserve">y también conocido como </w:t>
      </w:r>
      <w:r w:rsidR="000B2EF4" w:rsidRPr="000B2EF4">
        <w:rPr>
          <w:rFonts w:cstheme="minorHAnsi"/>
          <w:color w:val="000000"/>
          <w:sz w:val="28"/>
          <w:szCs w:val="28"/>
        </w:rPr>
        <w:t xml:space="preserve">Birla </w:t>
      </w:r>
      <w:proofErr w:type="spellStart"/>
      <w:r w:rsidR="000B2EF4" w:rsidRPr="000B2EF4">
        <w:rPr>
          <w:rFonts w:cstheme="minorHAnsi"/>
          <w:color w:val="000000"/>
          <w:sz w:val="28"/>
          <w:szCs w:val="28"/>
        </w:rPr>
        <w:t>Mandir</w:t>
      </w:r>
      <w:proofErr w:type="spellEnd"/>
      <w:r w:rsidR="000B2EF4" w:rsidRPr="000B2EF4">
        <w:rPr>
          <w:rFonts w:cstheme="minorHAnsi"/>
          <w:color w:val="000000"/>
          <w:sz w:val="28"/>
          <w:szCs w:val="28"/>
        </w:rPr>
        <w:t>.</w:t>
      </w:r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 w:rsidRPr="000B2EF4">
        <w:rPr>
          <w:rFonts w:cstheme="minorHAnsi"/>
          <w:color w:val="000000"/>
          <w:sz w:val="28"/>
          <w:szCs w:val="28"/>
        </w:rPr>
        <w:t>Regreso al hotel y</w:t>
      </w:r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 w:rsidRPr="000B2EF4">
        <w:rPr>
          <w:rFonts w:cstheme="minorHAnsi"/>
          <w:b/>
          <w:bCs/>
          <w:color w:val="ED7D31" w:themeColor="accent2"/>
          <w:sz w:val="28"/>
          <w:szCs w:val="28"/>
        </w:rPr>
        <w:t>alojamiento.</w:t>
      </w:r>
    </w:p>
    <w:p w14:paraId="5BBF433C" w14:textId="77777777" w:rsidR="004D7D01" w:rsidRDefault="004D7D01" w:rsidP="00691B50">
      <w:pPr>
        <w:jc w:val="both"/>
        <w:rPr>
          <w:rFonts w:cstheme="minorHAnsi"/>
          <w:color w:val="000000"/>
          <w:sz w:val="28"/>
          <w:szCs w:val="28"/>
        </w:rPr>
      </w:pPr>
    </w:p>
    <w:p w14:paraId="53832AD0" w14:textId="7777777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4.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Jaipur – Amber – Jaipur (14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30 min.).</w:t>
      </w:r>
    </w:p>
    <w:p w14:paraId="6A0E5B7B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Desayuno.</w:t>
      </w:r>
    </w:p>
    <w:p w14:paraId="43D8696E" w14:textId="77777777"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Visita: </w:t>
      </w:r>
      <w:r w:rsidRPr="000B2EF4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bCs/>
          <w:sz w:val="28"/>
          <w:szCs w:val="28"/>
        </w:rPr>
        <w:t>Fuerte Amber, la subida será a lomos de un elefante.  Palacio del Maharajá</w:t>
      </w:r>
      <w:r w:rsidRPr="00DF7F6C">
        <w:rPr>
          <w:rFonts w:asciiTheme="minorHAnsi" w:hAnsiTheme="minorHAnsi" w:cstheme="minorHAnsi"/>
          <w:sz w:val="28"/>
          <w:szCs w:val="28"/>
        </w:rPr>
        <w:t xml:space="preserve">, y </w:t>
      </w:r>
      <w:proofErr w:type="spellStart"/>
      <w:r w:rsidRPr="00DF7F6C">
        <w:rPr>
          <w:rFonts w:asciiTheme="minorHAnsi" w:hAnsiTheme="minorHAnsi" w:cstheme="minorHAnsi"/>
          <w:sz w:val="28"/>
          <w:szCs w:val="28"/>
        </w:rPr>
        <w:t>Jantar</w:t>
      </w:r>
      <w:proofErr w:type="spellEnd"/>
      <w:r w:rsidRPr="00DF7F6C">
        <w:rPr>
          <w:rFonts w:asciiTheme="minorHAnsi" w:hAnsiTheme="minorHAnsi" w:cstheme="minorHAnsi"/>
          <w:sz w:val="28"/>
          <w:szCs w:val="28"/>
        </w:rPr>
        <w:t xml:space="preserve"> Mantar</w:t>
      </w:r>
      <w:r w:rsidR="000B2EF4">
        <w:rPr>
          <w:rFonts w:asciiTheme="minorHAnsi" w:hAnsiTheme="minorHAnsi" w:cstheme="minorHAnsi"/>
          <w:sz w:val="28"/>
          <w:szCs w:val="28"/>
        </w:rPr>
        <w:t xml:space="preserve"> (observatorio)</w:t>
      </w:r>
      <w:r w:rsidRPr="00DF7F6C">
        <w:rPr>
          <w:rFonts w:asciiTheme="minorHAnsi" w:hAnsiTheme="minorHAnsi" w:cstheme="minorHAnsi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Alojamiento.</w:t>
      </w:r>
    </w:p>
    <w:p w14:paraId="60518271" w14:textId="7777777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14:paraId="32060EF4" w14:textId="7777777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5.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ab/>
        <w:t xml:space="preserve">Jaipur -Fatehpur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Sikri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-Agra (240 kms - 05 + 01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hora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de vista en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Sikri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)</w:t>
      </w:r>
    </w:p>
    <w:p w14:paraId="2D7881AE" w14:textId="77777777" w:rsidR="00691B50" w:rsidRDefault="00691B5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0B2EF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0B2EF4">
        <w:rPr>
          <w:rFonts w:cstheme="minorHAnsi"/>
          <w:color w:val="ED7D31" w:themeColor="accent2"/>
          <w:sz w:val="28"/>
          <w:szCs w:val="28"/>
        </w:rPr>
        <w:t xml:space="preserve">. </w:t>
      </w:r>
      <w:r w:rsidRPr="00DF7F6C">
        <w:rPr>
          <w:rFonts w:cstheme="minorHAnsi"/>
          <w:color w:val="000000"/>
          <w:sz w:val="28"/>
          <w:szCs w:val="28"/>
        </w:rPr>
        <w:t xml:space="preserve">Por la mañana, salida por carretera hacia Agra, en ruta se hará una parada para realizar la visita de la ciudad desierta del Emperador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Akbar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Fatehpur</w:t>
      </w:r>
      <w:proofErr w:type="spellEnd"/>
      <w:r w:rsidRPr="000B2EF4">
        <w:rPr>
          <w:rFonts w:cstheme="minorHAnsi"/>
          <w:bCs/>
          <w:color w:val="000000"/>
          <w:sz w:val="28"/>
          <w:szCs w:val="28"/>
        </w:rPr>
        <w:t xml:space="preserve">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Sikri</w:t>
      </w:r>
      <w:proofErr w:type="spellEnd"/>
      <w:r w:rsidRPr="000B2EF4">
        <w:rPr>
          <w:rFonts w:cstheme="minorHAnsi"/>
          <w:bCs/>
          <w:color w:val="000000"/>
          <w:sz w:val="28"/>
          <w:szCs w:val="28"/>
          <w:lang w:val="es-ES_tradnl" w:eastAsia="ar-SA"/>
        </w:rPr>
        <w:t>.</w:t>
      </w:r>
      <w:r w:rsidR="000B2EF4">
        <w:rPr>
          <w:rFonts w:cstheme="minorHAnsi"/>
          <w:bCs/>
          <w:color w:val="000000"/>
          <w:sz w:val="28"/>
          <w:szCs w:val="28"/>
          <w:lang w:val="es-ES_tradnl" w:eastAsia="ar-SA"/>
        </w:rPr>
        <w:t xml:space="preserve"> </w:t>
      </w:r>
      <w:r w:rsidRPr="00DF7F6C">
        <w:rPr>
          <w:rFonts w:cstheme="minorHAnsi"/>
          <w:color w:val="000000"/>
          <w:sz w:val="28"/>
          <w:szCs w:val="28"/>
        </w:rPr>
        <w:t xml:space="preserve">Llegada a Agra, traslado al hotel. </w:t>
      </w:r>
      <w:r w:rsidRPr="000B2EF4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14:paraId="0313BE4A" w14:textId="77777777" w:rsidR="00B65020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14:paraId="2777DAB3" w14:textId="77777777" w:rsidR="00B65020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14:paraId="3C0DD940" w14:textId="77777777" w:rsidR="00B65020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14:paraId="7A543D05" w14:textId="77777777" w:rsidR="00B65020" w:rsidRPr="000B2EF4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14:paraId="0CB5E1AE" w14:textId="7777777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6.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Agra </w:t>
      </w:r>
    </w:p>
    <w:p w14:paraId="389F833D" w14:textId="77777777" w:rsidR="00691B50" w:rsidRPr="00B65020" w:rsidRDefault="00691B50" w:rsidP="00691B50">
      <w:pPr>
        <w:suppressAutoHyphens/>
        <w:spacing w:after="0" w:line="240" w:lineRule="auto"/>
        <w:jc w:val="both"/>
        <w:rPr>
          <w:rFonts w:cstheme="minorHAnsi"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Desayuno.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 </w:t>
      </w:r>
    </w:p>
    <w:p w14:paraId="5A7A8962" w14:textId="77777777" w:rsidR="00691B50" w:rsidRPr="00B65020" w:rsidRDefault="00691B50" w:rsidP="00691B50">
      <w:pPr>
        <w:suppressAutoHyphens/>
        <w:spacing w:after="0" w:line="240" w:lineRule="auto"/>
        <w:jc w:val="both"/>
        <w:rPr>
          <w:rFonts w:cstheme="minorHAnsi"/>
          <w:bCs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Visita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: </w:t>
      </w:r>
      <w:r w:rsidRPr="00DF7F6C">
        <w:rPr>
          <w:rFonts w:cstheme="minorHAnsi"/>
          <w:color w:val="000000"/>
          <w:sz w:val="28"/>
          <w:szCs w:val="28"/>
          <w:lang w:eastAsia="ar-SA"/>
        </w:rPr>
        <w:t xml:space="preserve">El </w:t>
      </w:r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Taj Mahal (cerrado todos los viernes del año)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. Por la tarde, visita del </w:t>
      </w:r>
      <w:bookmarkEnd w:id="2"/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Fuerte Rojo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patrimonio de la humanidad por la UNESCO. Posteriormente, visita de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Mehtab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Bagh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el mejor mirador para disfrutar de las vistas </w:t>
      </w:r>
      <w:r w:rsidR="00B65020">
        <w:rPr>
          <w:rFonts w:cstheme="minorHAnsi"/>
          <w:bCs/>
          <w:color w:val="000000"/>
          <w:sz w:val="28"/>
          <w:szCs w:val="28"/>
          <w:lang w:eastAsia="ar-SA"/>
        </w:rPr>
        <w:t xml:space="preserve">al Taj Mahal. Regreso al hotel. </w:t>
      </w:r>
      <w:r w:rsidRPr="00B65020"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  <w:t>Alojamiento</w:t>
      </w:r>
      <w:r w:rsidRPr="00B65020">
        <w:rPr>
          <w:rFonts w:cstheme="minorHAnsi"/>
          <w:bCs/>
          <w:color w:val="ED7D31" w:themeColor="accent2"/>
          <w:sz w:val="28"/>
          <w:szCs w:val="28"/>
          <w:lang w:eastAsia="ar-SA"/>
        </w:rPr>
        <w:t>.</w:t>
      </w:r>
    </w:p>
    <w:p w14:paraId="29F566B8" w14:textId="77777777" w:rsidR="00691B50" w:rsidRDefault="00691B50" w:rsidP="00691B50">
      <w:pPr>
        <w:suppressAutoHyphens/>
        <w:spacing w:after="0" w:line="240" w:lineRule="auto"/>
        <w:jc w:val="both"/>
        <w:rPr>
          <w:rFonts w:cstheme="minorHAnsi"/>
          <w:bCs/>
          <w:color w:val="000000"/>
          <w:sz w:val="28"/>
          <w:szCs w:val="28"/>
          <w:lang w:eastAsia="ar-SA"/>
        </w:rPr>
      </w:pPr>
    </w:p>
    <w:p w14:paraId="46726CD2" w14:textId="77777777" w:rsidR="00B65020" w:rsidRPr="00DF7F6C" w:rsidRDefault="00B65020" w:rsidP="00691B50">
      <w:pPr>
        <w:suppressAutoHyphens/>
        <w:spacing w:after="0" w:line="240" w:lineRule="auto"/>
        <w:jc w:val="both"/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</w:pPr>
    </w:p>
    <w:p w14:paraId="2EC5952C" w14:textId="77777777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7.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Agra – Delhi – Varanasi (200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, 4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hrs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+ vuelo)</w:t>
      </w:r>
    </w:p>
    <w:p w14:paraId="6CF88D80" w14:textId="77777777" w:rsidR="00691B50" w:rsidRPr="009109D4" w:rsidRDefault="00691B50" w:rsidP="00691B50">
      <w:pPr>
        <w:tabs>
          <w:tab w:val="left" w:pos="360"/>
        </w:tabs>
        <w:jc w:val="both"/>
        <w:rPr>
          <w:rFonts w:cstheme="minorHAnsi"/>
          <w:b/>
          <w:color w:val="ED7D31" w:themeColor="accent2"/>
          <w:sz w:val="28"/>
          <w:szCs w:val="28"/>
        </w:rPr>
      </w:pPr>
      <w:r w:rsidRPr="009109D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9109D4">
        <w:rPr>
          <w:rFonts w:cstheme="minorHAnsi"/>
          <w:color w:val="ED7D31" w:themeColor="accent2"/>
          <w:sz w:val="28"/>
          <w:szCs w:val="28"/>
        </w:rPr>
        <w:t xml:space="preserve">. </w:t>
      </w:r>
      <w:r w:rsidRPr="00DF7F6C">
        <w:rPr>
          <w:rFonts w:cstheme="minorHAnsi"/>
          <w:color w:val="000000"/>
          <w:sz w:val="28"/>
          <w:szCs w:val="28"/>
        </w:rPr>
        <w:t>Salida hacia Delhi</w:t>
      </w:r>
      <w:r w:rsidR="00867B17">
        <w:rPr>
          <w:rFonts w:cstheme="minorHAnsi"/>
          <w:color w:val="000000"/>
          <w:sz w:val="28"/>
          <w:szCs w:val="28"/>
        </w:rPr>
        <w:t xml:space="preserve"> por carretera</w:t>
      </w:r>
      <w:r w:rsidRPr="00DF7F6C">
        <w:rPr>
          <w:rFonts w:cstheme="minorHAnsi"/>
          <w:color w:val="000000"/>
          <w:sz w:val="28"/>
          <w:szCs w:val="28"/>
        </w:rPr>
        <w:t>. Llegada a Delhi y traslado al aeropuerto para tomar</w:t>
      </w:r>
      <w:r w:rsidR="009109D4">
        <w:rPr>
          <w:rFonts w:cstheme="minorHAnsi"/>
          <w:color w:val="000000"/>
          <w:sz w:val="28"/>
          <w:szCs w:val="28"/>
        </w:rPr>
        <w:t xml:space="preserve"> el</w:t>
      </w:r>
      <w:r w:rsidRPr="00DF7F6C">
        <w:rPr>
          <w:rFonts w:cstheme="minorHAnsi"/>
          <w:color w:val="000000"/>
          <w:sz w:val="28"/>
          <w:szCs w:val="28"/>
        </w:rPr>
        <w:t xml:space="preserve"> vuelo a Varanasi. </w:t>
      </w:r>
      <w:bookmarkStart w:id="3" w:name="_Hlk497226010"/>
      <w:r w:rsidRPr="00DF7F6C">
        <w:rPr>
          <w:rFonts w:cstheme="minorHAnsi"/>
          <w:color w:val="000000"/>
          <w:sz w:val="28"/>
          <w:szCs w:val="28"/>
        </w:rPr>
        <w:t xml:space="preserve">Llegada y traslado al hotel. Esta tarde-noche daremos </w:t>
      </w:r>
      <w:r w:rsidRPr="009109D4">
        <w:rPr>
          <w:rFonts w:cstheme="minorHAnsi"/>
          <w:color w:val="000000"/>
          <w:sz w:val="28"/>
          <w:szCs w:val="28"/>
        </w:rPr>
        <w:t xml:space="preserve">un paseo en </w:t>
      </w:r>
      <w:proofErr w:type="spellStart"/>
      <w:r w:rsidRPr="009109D4">
        <w:rPr>
          <w:rFonts w:cstheme="minorHAnsi"/>
          <w:color w:val="000000"/>
          <w:sz w:val="28"/>
          <w:szCs w:val="28"/>
        </w:rPr>
        <w:t>rickshaw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 y veremos </w:t>
      </w:r>
      <w:r w:rsidRPr="009109D4">
        <w:rPr>
          <w:rFonts w:cstheme="minorHAnsi"/>
          <w:bCs/>
          <w:color w:val="000000"/>
          <w:sz w:val="28"/>
          <w:szCs w:val="28"/>
        </w:rPr>
        <w:t xml:space="preserve">la ceremonia </w:t>
      </w:r>
      <w:proofErr w:type="spellStart"/>
      <w:r w:rsidRPr="009109D4">
        <w:rPr>
          <w:rFonts w:cstheme="minorHAnsi"/>
          <w:bCs/>
          <w:color w:val="000000"/>
          <w:sz w:val="28"/>
          <w:szCs w:val="28"/>
        </w:rPr>
        <w:t>Aarti</w:t>
      </w:r>
      <w:proofErr w:type="spellEnd"/>
      <w:r w:rsidRPr="009109D4">
        <w:rPr>
          <w:rFonts w:cstheme="minorHAnsi"/>
          <w:bCs/>
          <w:color w:val="000000"/>
          <w:sz w:val="28"/>
          <w:szCs w:val="28"/>
        </w:rPr>
        <w:t xml:space="preserve"> en los </w:t>
      </w:r>
      <w:proofErr w:type="spellStart"/>
      <w:r w:rsidRPr="009109D4">
        <w:rPr>
          <w:rFonts w:cstheme="minorHAnsi"/>
          <w:bCs/>
          <w:color w:val="000000"/>
          <w:sz w:val="28"/>
          <w:szCs w:val="28"/>
        </w:rPr>
        <w:t>Ghats</w:t>
      </w:r>
      <w:proofErr w:type="spellEnd"/>
      <w:r w:rsidRPr="009109D4">
        <w:rPr>
          <w:rFonts w:cstheme="minorHAnsi"/>
          <w:bCs/>
          <w:color w:val="000000"/>
          <w:sz w:val="28"/>
          <w:szCs w:val="28"/>
        </w:rPr>
        <w:t xml:space="preserve"> </w:t>
      </w:r>
      <w:r w:rsidRPr="00DF7F6C">
        <w:rPr>
          <w:rFonts w:cstheme="minorHAnsi"/>
          <w:color w:val="000000"/>
          <w:sz w:val="28"/>
          <w:szCs w:val="28"/>
        </w:rPr>
        <w:t xml:space="preserve">de Varanasi. Regreso al hotel, y </w:t>
      </w:r>
      <w:r w:rsidRPr="009109D4">
        <w:rPr>
          <w:rFonts w:cstheme="minorHAnsi"/>
          <w:b/>
          <w:color w:val="ED7D31" w:themeColor="accent2"/>
          <w:sz w:val="28"/>
          <w:szCs w:val="28"/>
        </w:rPr>
        <w:t>alojamiento.</w:t>
      </w:r>
    </w:p>
    <w:p w14:paraId="16596382" w14:textId="3A245B2A"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bookmarkStart w:id="4" w:name="_Hlk33535313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8.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Varanasi - </w:t>
      </w:r>
      <w:r w:rsidR="00EA2E1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Katmandú</w:t>
      </w:r>
    </w:p>
    <w:p w14:paraId="7E4B3D60" w14:textId="77777777" w:rsidR="00691B50" w:rsidRPr="00DF7F6C" w:rsidRDefault="00691B50" w:rsidP="00691B50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  <w:bookmarkStart w:id="5" w:name="_Hlk495146762"/>
      <w:bookmarkEnd w:id="4"/>
      <w:r w:rsidRPr="00DF7F6C">
        <w:rPr>
          <w:rFonts w:asciiTheme="minorHAnsi" w:hAnsiTheme="minorHAnsi" w:cstheme="minorHAnsi"/>
          <w:sz w:val="28"/>
          <w:szCs w:val="28"/>
        </w:rPr>
        <w:t xml:space="preserve">Al amanecer, salida para realizar un paseo en barca por el río Ganges </w:t>
      </w:r>
      <w:r w:rsidRPr="00DF7F6C">
        <w:rPr>
          <w:rFonts w:asciiTheme="minorHAnsi" w:hAnsiTheme="minorHAnsi" w:cstheme="minorHAnsi"/>
          <w:b/>
          <w:sz w:val="28"/>
          <w:szCs w:val="28"/>
        </w:rPr>
        <w:t>(sujeto al nivel del agua)</w:t>
      </w:r>
      <w:r w:rsidRPr="00DF7F6C">
        <w:rPr>
          <w:rFonts w:asciiTheme="minorHAnsi" w:hAnsiTheme="minorHAnsi" w:cstheme="minorHAnsi"/>
          <w:sz w:val="28"/>
          <w:szCs w:val="28"/>
        </w:rPr>
        <w:t xml:space="preserve">, desembarque y paseo a pie hacia lugar de las cremaciones para vivir el ambiente y callejear por el corazón de la ciudad. </w:t>
      </w:r>
    </w:p>
    <w:p w14:paraId="277E9333" w14:textId="757EAEE7" w:rsidR="00922CCA" w:rsidRDefault="00691B50" w:rsidP="009109D4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F7F6C">
        <w:rPr>
          <w:rFonts w:asciiTheme="minorHAnsi" w:hAnsiTheme="minorHAnsi" w:cstheme="minorHAnsi"/>
          <w:sz w:val="28"/>
          <w:szCs w:val="28"/>
        </w:rPr>
        <w:t xml:space="preserve">Al regreso, desayuno en el hotel. </w:t>
      </w:r>
      <w:r w:rsidR="009109D4">
        <w:rPr>
          <w:rFonts w:asciiTheme="minorHAnsi" w:hAnsiTheme="minorHAnsi" w:cstheme="minorHAnsi"/>
          <w:sz w:val="28"/>
          <w:szCs w:val="28"/>
        </w:rPr>
        <w:t xml:space="preserve">Posteriormente, visitaremos </w:t>
      </w:r>
      <w:proofErr w:type="spellStart"/>
      <w:r w:rsidR="009109D4">
        <w:rPr>
          <w:rFonts w:asciiTheme="minorHAnsi" w:hAnsiTheme="minorHAnsi" w:cstheme="minorHAnsi"/>
          <w:sz w:val="28"/>
          <w:szCs w:val="28"/>
        </w:rPr>
        <w:t>Sarnath</w:t>
      </w:r>
      <w:proofErr w:type="spellEnd"/>
      <w:r w:rsidR="009109D4">
        <w:rPr>
          <w:rFonts w:asciiTheme="minorHAnsi" w:hAnsiTheme="minorHAnsi" w:cstheme="minorHAnsi"/>
          <w:sz w:val="28"/>
          <w:szCs w:val="28"/>
        </w:rPr>
        <w:t xml:space="preserve">, que es una de las cuatro ciudades más sagradas del </w:t>
      </w:r>
      <w:r w:rsidR="00EA2E17">
        <w:rPr>
          <w:rFonts w:asciiTheme="minorHAnsi" w:hAnsiTheme="minorHAnsi" w:cstheme="minorHAnsi"/>
          <w:sz w:val="28"/>
          <w:szCs w:val="28"/>
        </w:rPr>
        <w:t>budismo</w:t>
      </w:r>
      <w:r w:rsidR="009109D4">
        <w:rPr>
          <w:rFonts w:asciiTheme="minorHAnsi" w:hAnsiTheme="minorHAnsi" w:cstheme="minorHAnsi"/>
          <w:sz w:val="28"/>
          <w:szCs w:val="28"/>
        </w:rPr>
        <w:t xml:space="preserve"> a nivel mundial. Fue en esta ciudad donde Buda tras iluminarse dio su primer sermón y predico el </w:t>
      </w:r>
      <w:r w:rsidR="00EA2E17">
        <w:rPr>
          <w:rFonts w:asciiTheme="minorHAnsi" w:hAnsiTheme="minorHAnsi" w:cstheme="minorHAnsi"/>
          <w:sz w:val="28"/>
          <w:szCs w:val="28"/>
        </w:rPr>
        <w:t>budismo</w:t>
      </w:r>
      <w:r w:rsidR="009109D4">
        <w:rPr>
          <w:rFonts w:asciiTheme="minorHAnsi" w:hAnsiTheme="minorHAnsi" w:cstheme="minorHAnsi"/>
          <w:sz w:val="28"/>
          <w:szCs w:val="28"/>
        </w:rPr>
        <w:t xml:space="preserve"> por primera vez. </w:t>
      </w:r>
      <w:r w:rsidRPr="00DF7F6C">
        <w:rPr>
          <w:rFonts w:asciiTheme="minorHAnsi" w:hAnsiTheme="minorHAnsi" w:cstheme="minorHAnsi"/>
          <w:sz w:val="28"/>
          <w:szCs w:val="28"/>
        </w:rPr>
        <w:t>A la hora convenida</w:t>
      </w:r>
      <w:r w:rsidR="009109D4">
        <w:rPr>
          <w:rFonts w:asciiTheme="minorHAnsi" w:hAnsiTheme="minorHAnsi" w:cstheme="minorHAnsi"/>
          <w:sz w:val="28"/>
          <w:szCs w:val="28"/>
        </w:rPr>
        <w:t>,</w:t>
      </w:r>
      <w:r w:rsidRPr="00DF7F6C">
        <w:rPr>
          <w:rFonts w:asciiTheme="minorHAnsi" w:hAnsiTheme="minorHAnsi" w:cstheme="minorHAnsi"/>
          <w:sz w:val="28"/>
          <w:szCs w:val="28"/>
        </w:rPr>
        <w:t xml:space="preserve"> traslado al aeropuerto para tomar </w:t>
      </w:r>
      <w:r w:rsidR="00EA2E17">
        <w:rPr>
          <w:rFonts w:asciiTheme="minorHAnsi" w:hAnsiTheme="minorHAnsi" w:cstheme="minorHAnsi"/>
          <w:sz w:val="28"/>
          <w:szCs w:val="28"/>
        </w:rPr>
        <w:t xml:space="preserve">el </w:t>
      </w:r>
      <w:r w:rsidRPr="00DF7F6C">
        <w:rPr>
          <w:rFonts w:asciiTheme="minorHAnsi" w:hAnsiTheme="minorHAnsi" w:cstheme="minorHAnsi"/>
          <w:sz w:val="28"/>
          <w:szCs w:val="28"/>
        </w:rPr>
        <w:t xml:space="preserve">vuelo </w:t>
      </w:r>
      <w:r w:rsidR="009109D4">
        <w:rPr>
          <w:rFonts w:asciiTheme="minorHAnsi" w:hAnsiTheme="minorHAnsi" w:cstheme="minorHAnsi"/>
          <w:sz w:val="28"/>
          <w:szCs w:val="28"/>
        </w:rPr>
        <w:t>haci</w:t>
      </w:r>
      <w:r w:rsidRPr="00DF7F6C">
        <w:rPr>
          <w:rFonts w:asciiTheme="minorHAnsi" w:hAnsiTheme="minorHAnsi" w:cstheme="minorHAnsi"/>
          <w:sz w:val="28"/>
          <w:szCs w:val="28"/>
        </w:rPr>
        <w:t xml:space="preserve">a </w:t>
      </w:r>
      <w:r w:rsidR="00EA2E17">
        <w:rPr>
          <w:rFonts w:asciiTheme="minorHAnsi" w:hAnsiTheme="minorHAnsi" w:cstheme="minorHAnsi"/>
          <w:sz w:val="28"/>
          <w:szCs w:val="28"/>
        </w:rPr>
        <w:t>Katmandú</w:t>
      </w:r>
      <w:r w:rsidRPr="00DF7F6C">
        <w:rPr>
          <w:rFonts w:asciiTheme="minorHAnsi" w:hAnsiTheme="minorHAnsi" w:cstheme="minorHAnsi"/>
          <w:sz w:val="28"/>
          <w:szCs w:val="28"/>
        </w:rPr>
        <w:t xml:space="preserve">. </w:t>
      </w:r>
      <w:r w:rsidR="00EA2E17">
        <w:rPr>
          <w:rFonts w:asciiTheme="minorHAnsi" w:hAnsiTheme="minorHAnsi" w:cstheme="minorHAnsi"/>
          <w:sz w:val="28"/>
          <w:szCs w:val="28"/>
        </w:rPr>
        <w:t xml:space="preserve">Llegada y traslado al hotel. </w:t>
      </w:r>
      <w:bookmarkEnd w:id="3"/>
      <w:bookmarkEnd w:id="5"/>
      <w:r w:rsidR="00EA2E17" w:rsidRPr="00EA2E17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Alojamiento.</w:t>
      </w:r>
      <w:r w:rsidR="00EA2E17" w:rsidRPr="00EA2E17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</w:p>
    <w:p w14:paraId="3DE1C0CD" w14:textId="754532E8" w:rsidR="009109D4" w:rsidRDefault="009109D4" w:rsidP="009109D4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2F2D768B" w14:textId="3DBB6926" w:rsidR="00EA2E17" w:rsidRPr="00DF7F6C" w:rsidRDefault="00EA2E17" w:rsidP="00EA2E17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9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Katmandú</w:t>
      </w:r>
    </w:p>
    <w:p w14:paraId="7ABED2D5" w14:textId="1735CC4B" w:rsidR="00EA2E17" w:rsidRPr="00EA2E17" w:rsidRDefault="00EA2E17" w:rsidP="009109D4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bookmarkStart w:id="6" w:name="_Hlk33610443"/>
      <w:r w:rsidRPr="00EA2E17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Desayuno. </w:t>
      </w:r>
    </w:p>
    <w:bookmarkEnd w:id="6"/>
    <w:p w14:paraId="01C89395" w14:textId="2530C510" w:rsidR="00EA2E17" w:rsidRPr="00B051B8" w:rsidRDefault="00EA2E17" w:rsidP="009109D4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EA2E17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Visita:</w:t>
      </w:r>
      <w:r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 </w:t>
      </w:r>
      <w:proofErr w:type="spellStart"/>
      <w:r w:rsidR="00B051B8" w:rsidRPr="00B051B8">
        <w:rPr>
          <w:rFonts w:asciiTheme="minorHAnsi" w:hAnsiTheme="minorHAnsi" w:cstheme="minorHAnsi"/>
          <w:color w:val="auto"/>
          <w:sz w:val="28"/>
          <w:szCs w:val="28"/>
        </w:rPr>
        <w:t>Bodhnath</w:t>
      </w:r>
      <w:proofErr w:type="spellEnd"/>
      <w:r w:rsidR="00B051B8" w:rsidRPr="00B051B8">
        <w:rPr>
          <w:rFonts w:asciiTheme="minorHAnsi" w:hAnsiTheme="minorHAnsi" w:cstheme="minorHAnsi"/>
          <w:color w:val="auto"/>
          <w:sz w:val="28"/>
          <w:szCs w:val="28"/>
        </w:rPr>
        <w:t xml:space="preserve">, Pashupatinath y </w:t>
      </w:r>
      <w:proofErr w:type="spellStart"/>
      <w:r w:rsidR="00B051B8" w:rsidRPr="00B051B8">
        <w:rPr>
          <w:rFonts w:asciiTheme="minorHAnsi" w:hAnsiTheme="minorHAnsi" w:cstheme="minorHAnsi"/>
          <w:color w:val="auto"/>
          <w:sz w:val="28"/>
          <w:szCs w:val="28"/>
        </w:rPr>
        <w:t>Baktapur</w:t>
      </w:r>
      <w:proofErr w:type="spellEnd"/>
      <w:r w:rsidR="00B051B8" w:rsidRPr="00B051B8">
        <w:rPr>
          <w:rFonts w:asciiTheme="minorHAnsi" w:hAnsiTheme="minorHAnsi" w:cstheme="minorHAnsi"/>
          <w:color w:val="auto"/>
          <w:sz w:val="28"/>
          <w:szCs w:val="28"/>
        </w:rPr>
        <w:t>. Regreso al hotel</w:t>
      </w:r>
      <w:r w:rsidR="00B051B8">
        <w:rPr>
          <w:rFonts w:asciiTheme="minorHAnsi" w:hAnsiTheme="minorHAnsi" w:cstheme="minorHAnsi"/>
          <w:color w:val="auto"/>
          <w:sz w:val="28"/>
          <w:szCs w:val="28"/>
        </w:rPr>
        <w:t xml:space="preserve">. </w:t>
      </w:r>
      <w:r w:rsidR="00B051B8" w:rsidRPr="00B051B8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Alojamiento.</w:t>
      </w:r>
    </w:p>
    <w:p w14:paraId="52F835D3" w14:textId="77777777" w:rsidR="00EA2E17" w:rsidRDefault="00EA2E17" w:rsidP="009109D4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4AB53531" w14:textId="35900B8B" w:rsidR="00EA2E17" w:rsidRPr="00DF7F6C" w:rsidRDefault="00EA2E17" w:rsidP="00EA2E17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10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Katmandú</w:t>
      </w:r>
    </w:p>
    <w:p w14:paraId="4ECA24F5" w14:textId="3BF8BC85" w:rsidR="00B051B8" w:rsidRDefault="00B051B8" w:rsidP="00B051B8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EA2E17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Desayuno. </w:t>
      </w:r>
    </w:p>
    <w:p w14:paraId="51F70E91" w14:textId="77777777" w:rsidR="00B051B8" w:rsidRPr="00EA2E17" w:rsidRDefault="00B051B8" w:rsidP="00B051B8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Visita: </w:t>
      </w:r>
      <w:r w:rsidRPr="00B051B8">
        <w:rPr>
          <w:rFonts w:asciiTheme="minorHAnsi" w:hAnsiTheme="minorHAnsi" w:cstheme="minorHAnsi"/>
          <w:color w:val="000000" w:themeColor="text1"/>
          <w:sz w:val="28"/>
          <w:szCs w:val="28"/>
        </w:rPr>
        <w:t>Swayambunath/Patán/Katmandú.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Regreso al hotel. </w:t>
      </w:r>
      <w:r w:rsidRPr="00B051B8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Alojamiento.</w:t>
      </w:r>
      <w:r w:rsidRPr="00B051B8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</w:p>
    <w:p w14:paraId="18AE57EF" w14:textId="77777777" w:rsidR="009109D4" w:rsidRDefault="009109D4" w:rsidP="009109D4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73702F08" w14:textId="0E716FA8" w:rsidR="009109D4" w:rsidRPr="00DF7F6C" w:rsidRDefault="009109D4" w:rsidP="009109D4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bookmarkStart w:id="7" w:name="_Hlk33610731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B051B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11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. </w:t>
      </w:r>
      <w:r w:rsidR="00B051B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Katmandú -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</w:p>
    <w:p w14:paraId="31C9437D" w14:textId="79337B79" w:rsidR="009109D4" w:rsidRPr="009109D4" w:rsidRDefault="00B051B8" w:rsidP="009109D4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  <w:r w:rsidRPr="00B051B8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Desayuno.</w:t>
      </w:r>
      <w:r w:rsidRPr="00B051B8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A la hora </w:t>
      </w:r>
      <w:bookmarkEnd w:id="7"/>
      <w:r>
        <w:rPr>
          <w:rFonts w:asciiTheme="minorHAnsi" w:hAnsiTheme="minorHAnsi" w:cstheme="minorHAnsi"/>
          <w:sz w:val="28"/>
          <w:szCs w:val="28"/>
        </w:rPr>
        <w:t xml:space="preserve">convenida, traslado al aeropuerto para tomar el vuelo de regreso hacia España. </w:t>
      </w:r>
      <w:r w:rsidRPr="00B051B8">
        <w:rPr>
          <w:rFonts w:asciiTheme="minorHAnsi" w:hAnsiTheme="minorHAnsi" w:cstheme="minorHAnsi"/>
          <w:b/>
          <w:bCs/>
          <w:sz w:val="28"/>
          <w:szCs w:val="28"/>
        </w:rPr>
        <w:t>Noche a bordo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112ED660" w14:textId="77777777" w:rsidR="00922CCA" w:rsidRDefault="00922CCA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14:paraId="4CE2CAAF" w14:textId="77777777"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14:paraId="3386830D" w14:textId="77777777"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14:paraId="4A5E5DA4" w14:textId="77777777"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14:paraId="16C2DCF2" w14:textId="27431E52" w:rsidR="00B051B8" w:rsidRPr="00DF7F6C" w:rsidRDefault="00B051B8" w:rsidP="00B051B8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2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.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</w:p>
    <w:p w14:paraId="45DDBB92" w14:textId="73585867" w:rsidR="009109D4" w:rsidRPr="00B051B8" w:rsidRDefault="00B051B8" w:rsidP="003B6334">
      <w:pPr>
        <w:spacing w:after="0" w:line="240" w:lineRule="auto"/>
        <w:jc w:val="both"/>
        <w:rPr>
          <w:rFonts w:eastAsia="Times New Roman" w:cstheme="minorHAnsi"/>
          <w:snapToGrid w:val="0"/>
          <w:sz w:val="28"/>
          <w:szCs w:val="28"/>
          <w:u w:val="single"/>
          <w:lang w:eastAsia="es-ES"/>
        </w:rPr>
      </w:pPr>
      <w:r w:rsidRPr="00B051B8">
        <w:rPr>
          <w:rFonts w:cstheme="minorHAnsi"/>
          <w:sz w:val="28"/>
          <w:szCs w:val="28"/>
        </w:rPr>
        <w:t>Llegada y fin de nuestros servicios.</w:t>
      </w:r>
    </w:p>
    <w:p w14:paraId="6671AF32" w14:textId="77777777"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14:paraId="325B053B" w14:textId="77777777" w:rsidR="009109D4" w:rsidRP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14:paraId="68E469C5" w14:textId="77777777" w:rsidR="007F1C37" w:rsidRPr="00DF7F6C" w:rsidRDefault="007F1C37" w:rsidP="00691B50">
      <w:pPr>
        <w:spacing w:after="0" w:line="240" w:lineRule="auto"/>
        <w:jc w:val="center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  <w:r w:rsidRPr="00DF7F6C"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  <w:t>NUESTRO PRESUPUESTO</w:t>
      </w:r>
    </w:p>
    <w:p w14:paraId="1DBA9365" w14:textId="77777777" w:rsidR="007F1C37" w:rsidRPr="00DF7F6C" w:rsidRDefault="007F1C37" w:rsidP="003B6334">
      <w:pPr>
        <w:spacing w:after="0" w:line="240" w:lineRule="auto"/>
        <w:jc w:val="both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</w:p>
    <w:p w14:paraId="19B54197" w14:textId="77777777" w:rsidR="007F1C37" w:rsidRPr="00DF7F6C" w:rsidRDefault="007F1C37" w:rsidP="00691B50">
      <w:pPr>
        <w:spacing w:after="0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HOTELES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605"/>
        <w:gridCol w:w="2988"/>
        <w:gridCol w:w="1701"/>
      </w:tblGrid>
      <w:tr w:rsidR="00922CCA" w:rsidRPr="00DF7F6C" w14:paraId="28CB5166" w14:textId="77777777" w:rsidTr="009109D4">
        <w:trPr>
          <w:jc w:val="center"/>
        </w:trPr>
        <w:tc>
          <w:tcPr>
            <w:tcW w:w="2340" w:type="dxa"/>
            <w:shd w:val="clear" w:color="auto" w:fill="C0504D"/>
          </w:tcPr>
          <w:p w14:paraId="59A204A9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Ciudad</w:t>
            </w:r>
          </w:p>
        </w:tc>
        <w:tc>
          <w:tcPr>
            <w:tcW w:w="2605" w:type="dxa"/>
            <w:shd w:val="clear" w:color="auto" w:fill="92D050"/>
          </w:tcPr>
          <w:p w14:paraId="3799BA2F" w14:textId="77777777" w:rsidR="00922CCA" w:rsidRPr="00DF7F6C" w:rsidRDefault="00922CCA" w:rsidP="009109D4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14:paraId="1F888168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Categoría </w:t>
            </w:r>
            <w:r w:rsidR="00F935FC" w:rsidRPr="00DF7F6C">
              <w:rPr>
                <w:rFonts w:eastAsia="Calibri" w:cstheme="minorHAnsi"/>
                <w:b/>
                <w:sz w:val="28"/>
                <w:szCs w:val="28"/>
              </w:rPr>
              <w:t>5 estrellas</w:t>
            </w: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88" w:type="dxa"/>
            <w:shd w:val="clear" w:color="auto" w:fill="92D050"/>
          </w:tcPr>
          <w:p w14:paraId="52D92E93" w14:textId="77777777" w:rsidR="00922CCA" w:rsidRPr="00DF7F6C" w:rsidRDefault="00922CCA" w:rsidP="009109D4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14:paraId="70DC954A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Categoría 4 estrellas </w:t>
            </w:r>
          </w:p>
        </w:tc>
        <w:tc>
          <w:tcPr>
            <w:tcW w:w="1701" w:type="dxa"/>
            <w:shd w:val="clear" w:color="auto" w:fill="92D050"/>
          </w:tcPr>
          <w:p w14:paraId="59583A8E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Noches</w:t>
            </w:r>
          </w:p>
        </w:tc>
      </w:tr>
      <w:tr w:rsidR="00922CCA" w:rsidRPr="00DF7F6C" w14:paraId="2580DBAD" w14:textId="77777777" w:rsidTr="009109D4">
        <w:trPr>
          <w:jc w:val="center"/>
        </w:trPr>
        <w:tc>
          <w:tcPr>
            <w:tcW w:w="2340" w:type="dxa"/>
            <w:shd w:val="clear" w:color="auto" w:fill="auto"/>
          </w:tcPr>
          <w:p w14:paraId="1AFE7A8B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Delhi</w:t>
            </w:r>
          </w:p>
        </w:tc>
        <w:tc>
          <w:tcPr>
            <w:tcW w:w="2605" w:type="dxa"/>
            <w:shd w:val="clear" w:color="auto" w:fill="auto"/>
          </w:tcPr>
          <w:p w14:paraId="2FAFDAB9" w14:textId="77777777"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 w:rsidRPr="00BC4727">
              <w:rPr>
                <w:rFonts w:eastAsia="Calibri" w:cstheme="minorHAnsi"/>
                <w:sz w:val="28"/>
                <w:szCs w:val="28"/>
                <w:lang w:val="en-US"/>
              </w:rPr>
              <w:t>Crowne Plaza Okhla New Delhi.</w:t>
            </w:r>
          </w:p>
        </w:tc>
        <w:tc>
          <w:tcPr>
            <w:tcW w:w="2988" w:type="dxa"/>
          </w:tcPr>
          <w:p w14:paraId="0866B5D7" w14:textId="77777777"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BC4727">
              <w:rPr>
                <w:rFonts w:eastAsia="Calibri" w:cstheme="minorHAnsi"/>
                <w:sz w:val="28"/>
                <w:szCs w:val="28"/>
              </w:rPr>
              <w:t xml:space="preserve">ITC </w:t>
            </w:r>
            <w:proofErr w:type="spellStart"/>
            <w:r w:rsidRPr="00BC4727">
              <w:rPr>
                <w:rFonts w:eastAsia="Calibri" w:cstheme="minorHAnsi"/>
                <w:sz w:val="28"/>
                <w:szCs w:val="28"/>
              </w:rPr>
              <w:t>Dwarka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75AA948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14:paraId="1C1D277E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922CCA" w:rsidRPr="00DF7F6C" w14:paraId="4A848707" w14:textId="77777777" w:rsidTr="009109D4">
        <w:trPr>
          <w:jc w:val="center"/>
        </w:trPr>
        <w:tc>
          <w:tcPr>
            <w:tcW w:w="2340" w:type="dxa"/>
            <w:shd w:val="clear" w:color="auto" w:fill="auto"/>
          </w:tcPr>
          <w:p w14:paraId="5B783996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Agra</w:t>
            </w:r>
          </w:p>
        </w:tc>
        <w:tc>
          <w:tcPr>
            <w:tcW w:w="2605" w:type="dxa"/>
            <w:shd w:val="clear" w:color="auto" w:fill="auto"/>
          </w:tcPr>
          <w:p w14:paraId="2E46231C" w14:textId="77777777" w:rsidR="00922CCA" w:rsidRPr="00DF7F6C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Jaypee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Palace</w:t>
            </w:r>
          </w:p>
        </w:tc>
        <w:tc>
          <w:tcPr>
            <w:tcW w:w="2988" w:type="dxa"/>
          </w:tcPr>
          <w:p w14:paraId="53BDA710" w14:textId="77777777"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r w:rsidRPr="00BC4727">
              <w:rPr>
                <w:rFonts w:eastAsia="Calibri" w:cstheme="minorHAnsi"/>
                <w:bCs/>
                <w:sz w:val="28"/>
                <w:szCs w:val="28"/>
              </w:rPr>
              <w:t>Radisson</w:t>
            </w:r>
          </w:p>
        </w:tc>
        <w:tc>
          <w:tcPr>
            <w:tcW w:w="1701" w:type="dxa"/>
            <w:shd w:val="clear" w:color="auto" w:fill="auto"/>
          </w:tcPr>
          <w:p w14:paraId="2DBEEC00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14:paraId="10709804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922CCA" w:rsidRPr="00DF7F6C" w14:paraId="4CB067D0" w14:textId="77777777" w:rsidTr="009109D4">
        <w:trPr>
          <w:jc w:val="center"/>
        </w:trPr>
        <w:tc>
          <w:tcPr>
            <w:tcW w:w="2340" w:type="dxa"/>
            <w:shd w:val="clear" w:color="auto" w:fill="auto"/>
          </w:tcPr>
          <w:p w14:paraId="593CEC83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Jaipur</w:t>
            </w:r>
            <w:r w:rsidRPr="00DF7F6C">
              <w:rPr>
                <w:rFonts w:eastAsia="Calibri" w:cstheme="minorHAnsi"/>
                <w:sz w:val="28"/>
                <w:szCs w:val="28"/>
              </w:rPr>
              <w:tab/>
            </w:r>
            <w:r w:rsidRPr="00DF7F6C">
              <w:rPr>
                <w:rFonts w:eastAsia="Calibri" w:cstheme="minorHAnsi"/>
                <w:sz w:val="28"/>
                <w:szCs w:val="28"/>
              </w:rPr>
              <w:tab/>
            </w:r>
          </w:p>
        </w:tc>
        <w:tc>
          <w:tcPr>
            <w:tcW w:w="2605" w:type="dxa"/>
            <w:shd w:val="clear" w:color="auto" w:fill="auto"/>
          </w:tcPr>
          <w:p w14:paraId="114A36AF" w14:textId="77777777" w:rsidR="00922CCA" w:rsidRPr="00DF7F6C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Trident</w:t>
            </w:r>
          </w:p>
        </w:tc>
        <w:tc>
          <w:tcPr>
            <w:tcW w:w="2988" w:type="dxa"/>
          </w:tcPr>
          <w:p w14:paraId="672089ED" w14:textId="77777777"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proofErr w:type="spellStart"/>
            <w:r w:rsidRPr="00BC4727">
              <w:rPr>
                <w:rFonts w:eastAsia="Calibri" w:cstheme="minorHAnsi"/>
                <w:bCs/>
                <w:sz w:val="28"/>
                <w:szCs w:val="28"/>
              </w:rPr>
              <w:t>Sarovar</w:t>
            </w:r>
            <w:proofErr w:type="spellEnd"/>
            <w:r w:rsidRPr="00BC4727">
              <w:rPr>
                <w:rFonts w:eastAsia="Calibri" w:cstheme="minorHAnsi"/>
                <w:bCs/>
                <w:sz w:val="28"/>
                <w:szCs w:val="28"/>
              </w:rPr>
              <w:t xml:space="preserve"> Premier</w:t>
            </w:r>
          </w:p>
        </w:tc>
        <w:tc>
          <w:tcPr>
            <w:tcW w:w="1701" w:type="dxa"/>
            <w:shd w:val="clear" w:color="auto" w:fill="auto"/>
          </w:tcPr>
          <w:p w14:paraId="66582555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14:paraId="5E9D1EB8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922CCA" w:rsidRPr="00DF7F6C" w14:paraId="69FFF6E4" w14:textId="77777777" w:rsidTr="009109D4">
        <w:trPr>
          <w:jc w:val="center"/>
        </w:trPr>
        <w:tc>
          <w:tcPr>
            <w:tcW w:w="2340" w:type="dxa"/>
            <w:shd w:val="clear" w:color="auto" w:fill="auto"/>
          </w:tcPr>
          <w:p w14:paraId="268B70C7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Varanasi</w:t>
            </w:r>
          </w:p>
        </w:tc>
        <w:tc>
          <w:tcPr>
            <w:tcW w:w="2605" w:type="dxa"/>
            <w:shd w:val="clear" w:color="auto" w:fill="auto"/>
          </w:tcPr>
          <w:p w14:paraId="4E725071" w14:textId="77777777" w:rsidR="00922CCA" w:rsidRPr="00DF7F6C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Madin</w:t>
            </w:r>
            <w:proofErr w:type="spellEnd"/>
          </w:p>
        </w:tc>
        <w:tc>
          <w:tcPr>
            <w:tcW w:w="2988" w:type="dxa"/>
          </w:tcPr>
          <w:p w14:paraId="1284EA34" w14:textId="77777777"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bCs/>
                <w:sz w:val="28"/>
                <w:szCs w:val="28"/>
              </w:rPr>
              <w:t>Rivata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101976A1" w14:textId="1E8B176D" w:rsidR="00922CCA" w:rsidRPr="00DF7F6C" w:rsidRDefault="00B051B8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  <w:p w14:paraId="3BE8B8A2" w14:textId="77777777"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EA2E17" w:rsidRPr="00DF7F6C" w14:paraId="197181BE" w14:textId="77777777" w:rsidTr="009109D4">
        <w:trPr>
          <w:jc w:val="center"/>
        </w:trPr>
        <w:tc>
          <w:tcPr>
            <w:tcW w:w="2340" w:type="dxa"/>
            <w:shd w:val="clear" w:color="auto" w:fill="auto"/>
          </w:tcPr>
          <w:p w14:paraId="27E940FA" w14:textId="6492A5D0" w:rsidR="00EA2E17" w:rsidRPr="00DF7F6C" w:rsidRDefault="00EA2E1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Katmandú</w:t>
            </w:r>
          </w:p>
        </w:tc>
        <w:tc>
          <w:tcPr>
            <w:tcW w:w="2605" w:type="dxa"/>
            <w:shd w:val="clear" w:color="auto" w:fill="auto"/>
          </w:tcPr>
          <w:p w14:paraId="3A6E7131" w14:textId="4DEC9A85" w:rsidR="00EA2E17" w:rsidRDefault="00B051B8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 xml:space="preserve">Hyatt </w:t>
            </w:r>
            <w:proofErr w:type="spellStart"/>
            <w:r>
              <w:rPr>
                <w:rFonts w:eastAsia="Calibri" w:cstheme="minorHAnsi"/>
                <w:sz w:val="28"/>
                <w:szCs w:val="28"/>
              </w:rPr>
              <w:t>Regency</w:t>
            </w:r>
            <w:proofErr w:type="spellEnd"/>
          </w:p>
        </w:tc>
        <w:tc>
          <w:tcPr>
            <w:tcW w:w="2988" w:type="dxa"/>
          </w:tcPr>
          <w:p w14:paraId="39F92B62" w14:textId="738D9BAB" w:rsidR="00EA2E17" w:rsidRDefault="00B051B8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bCs/>
                <w:sz w:val="28"/>
                <w:szCs w:val="28"/>
              </w:rPr>
              <w:t>The</w:t>
            </w:r>
            <w:proofErr w:type="spellEnd"/>
            <w:r>
              <w:rPr>
                <w:rFonts w:eastAsia="Calibri" w:cstheme="minorHAnsi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 w:cstheme="minorHAnsi"/>
                <w:bCs/>
                <w:sz w:val="28"/>
                <w:szCs w:val="28"/>
              </w:rPr>
              <w:t>Loft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7022C7D" w14:textId="1A99EF67" w:rsidR="00EA2E17" w:rsidRPr="00DF7F6C" w:rsidRDefault="00B051B8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3</w:t>
            </w:r>
          </w:p>
        </w:tc>
      </w:tr>
    </w:tbl>
    <w:p w14:paraId="1BAF7314" w14:textId="77777777" w:rsidR="007F1C37" w:rsidRPr="00DF7F6C" w:rsidRDefault="007F1C37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34DE8F79" w14:textId="77777777"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5932DA31" w14:textId="77777777"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1070" w:type="dxa"/>
        <w:tblInd w:w="-275" w:type="dxa"/>
        <w:tblLook w:val="04A0" w:firstRow="1" w:lastRow="0" w:firstColumn="1" w:lastColumn="0" w:noHBand="0" w:noVBand="1"/>
      </w:tblPr>
      <w:tblGrid>
        <w:gridCol w:w="2975"/>
        <w:gridCol w:w="2650"/>
        <w:gridCol w:w="2651"/>
        <w:gridCol w:w="2794"/>
      </w:tblGrid>
      <w:tr w:rsidR="00FD1680" w:rsidRPr="00DF7F6C" w14:paraId="29AEE71D" w14:textId="77777777" w:rsidTr="00FD1680">
        <w:tc>
          <w:tcPr>
            <w:tcW w:w="11070" w:type="dxa"/>
            <w:gridSpan w:val="4"/>
          </w:tcPr>
          <w:p w14:paraId="0EE95D59" w14:textId="77777777" w:rsidR="00FD1680" w:rsidRPr="00DF7F6C" w:rsidRDefault="00FD1680" w:rsidP="003B6334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ABRIL AL 30 DE SEPTIEMBRE 2020- PRECIOS EN EUROS-PRECIO NETO</w:t>
            </w:r>
          </w:p>
        </w:tc>
      </w:tr>
      <w:tr w:rsidR="00FD1680" w:rsidRPr="00DF7F6C" w14:paraId="52F7F649" w14:textId="77777777" w:rsidTr="00FD1680">
        <w:tc>
          <w:tcPr>
            <w:tcW w:w="2975" w:type="dxa"/>
          </w:tcPr>
          <w:p w14:paraId="35E51DD3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Número de Pax</w:t>
            </w:r>
          </w:p>
        </w:tc>
        <w:tc>
          <w:tcPr>
            <w:tcW w:w="2650" w:type="dxa"/>
          </w:tcPr>
          <w:p w14:paraId="31B5FCC6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51" w:type="dxa"/>
          </w:tcPr>
          <w:p w14:paraId="2DAEF898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94" w:type="dxa"/>
          </w:tcPr>
          <w:p w14:paraId="2C83AFB1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14:paraId="0AB57768" w14:textId="77777777" w:rsidTr="00FD1680">
        <w:tc>
          <w:tcPr>
            <w:tcW w:w="2975" w:type="dxa"/>
          </w:tcPr>
          <w:p w14:paraId="0DB03852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50" w:type="dxa"/>
          </w:tcPr>
          <w:p w14:paraId="3C6D678C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4C2A43D2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0C78A097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247A9EA5" w14:textId="77777777" w:rsidTr="00FD1680">
        <w:tc>
          <w:tcPr>
            <w:tcW w:w="2975" w:type="dxa"/>
          </w:tcPr>
          <w:p w14:paraId="6EB28D3F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50" w:type="dxa"/>
          </w:tcPr>
          <w:p w14:paraId="52E19A21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33E2C1BA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1D2EB8F7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314D4BE0" w14:textId="77777777" w:rsidTr="00FD1680">
        <w:tc>
          <w:tcPr>
            <w:tcW w:w="2975" w:type="dxa"/>
          </w:tcPr>
          <w:p w14:paraId="0F24DB4A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50" w:type="dxa"/>
          </w:tcPr>
          <w:p w14:paraId="13FD53F7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788AF967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068ED9FC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554DA2A3" w14:textId="77777777" w:rsidTr="00FD1680">
        <w:tc>
          <w:tcPr>
            <w:tcW w:w="2975" w:type="dxa"/>
          </w:tcPr>
          <w:p w14:paraId="7D64941B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50" w:type="dxa"/>
          </w:tcPr>
          <w:p w14:paraId="1692D7CE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1A6DC764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0086FABC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5756153B" w14:textId="77777777" w:rsidTr="00FD1680">
        <w:tc>
          <w:tcPr>
            <w:tcW w:w="2975" w:type="dxa"/>
          </w:tcPr>
          <w:p w14:paraId="1E6524BB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50" w:type="dxa"/>
          </w:tcPr>
          <w:p w14:paraId="293ECCE3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6946E7B8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60347414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51D7029D" w14:textId="77777777" w:rsidTr="00FD1680">
        <w:tc>
          <w:tcPr>
            <w:tcW w:w="2975" w:type="dxa"/>
          </w:tcPr>
          <w:p w14:paraId="1C795CD7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50" w:type="dxa"/>
          </w:tcPr>
          <w:p w14:paraId="76EB66DD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3FD6266B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158CB3B6" w14:textId="77777777"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408C3566" w14:textId="367C85C0" w:rsidR="00FD1680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6223E93F" w14:textId="16B7EF34" w:rsidR="00BC4EDD" w:rsidRDefault="00BC4EDD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29606526" w14:textId="721532AD" w:rsidR="00BC4EDD" w:rsidRDefault="00BC4EDD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324608D1" w14:textId="43CCF80B" w:rsidR="00BC4EDD" w:rsidRDefault="00BC4EDD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295487BA" w14:textId="2AE7BA38" w:rsidR="00BC4EDD" w:rsidRDefault="00BC4EDD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16DFD368" w14:textId="23BE0730" w:rsidR="00BC4EDD" w:rsidRDefault="00BC4EDD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4C267E13" w14:textId="7BBF7D3C" w:rsidR="00BC4EDD" w:rsidRDefault="00BC4EDD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7C345AEF" w14:textId="77777777" w:rsidR="00BC4EDD" w:rsidRPr="00DF7F6C" w:rsidRDefault="00BC4EDD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1070" w:type="dxa"/>
        <w:tblInd w:w="-275" w:type="dxa"/>
        <w:tblLook w:val="04A0" w:firstRow="1" w:lastRow="0" w:firstColumn="1" w:lastColumn="0" w:noHBand="0" w:noVBand="1"/>
      </w:tblPr>
      <w:tblGrid>
        <w:gridCol w:w="2975"/>
        <w:gridCol w:w="2650"/>
        <w:gridCol w:w="2651"/>
        <w:gridCol w:w="2794"/>
      </w:tblGrid>
      <w:tr w:rsidR="00FD1680" w:rsidRPr="00DF7F6C" w14:paraId="440FA9C1" w14:textId="77777777" w:rsidTr="00664F53">
        <w:tc>
          <w:tcPr>
            <w:tcW w:w="11070" w:type="dxa"/>
            <w:gridSpan w:val="4"/>
          </w:tcPr>
          <w:p w14:paraId="5DE96744" w14:textId="77777777"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OCTUBRE AL 31 DE MARZO 2021- PRECIOS EN EUROS-PRECIO NETO</w:t>
            </w:r>
          </w:p>
          <w:p w14:paraId="5E2B740B" w14:textId="77777777"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PRECIOS NO VALIDOS DEL 20 DE DICIEMBRE AL </w:t>
            </w:r>
            <w:r w:rsidR="00BC4727">
              <w:rPr>
                <w:rFonts w:eastAsia="Calibri" w:cstheme="minorHAnsi"/>
                <w:b/>
                <w:color w:val="FF0000"/>
                <w:sz w:val="28"/>
                <w:szCs w:val="28"/>
              </w:rPr>
              <w:t>10</w:t>
            </w: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 DE ENERO)-CONSULTAR </w:t>
            </w:r>
            <w:r w:rsidR="00DF7F6C"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>POR SEPARADO</w:t>
            </w:r>
          </w:p>
        </w:tc>
      </w:tr>
      <w:tr w:rsidR="00FD1680" w:rsidRPr="00DF7F6C" w14:paraId="652A6FE1" w14:textId="77777777" w:rsidTr="00664F53">
        <w:tc>
          <w:tcPr>
            <w:tcW w:w="2975" w:type="dxa"/>
          </w:tcPr>
          <w:p w14:paraId="27F03033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Número de Pax</w:t>
            </w:r>
          </w:p>
        </w:tc>
        <w:tc>
          <w:tcPr>
            <w:tcW w:w="2650" w:type="dxa"/>
          </w:tcPr>
          <w:p w14:paraId="4475DB42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51" w:type="dxa"/>
          </w:tcPr>
          <w:p w14:paraId="78695ECC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94" w:type="dxa"/>
          </w:tcPr>
          <w:p w14:paraId="7D66A08E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14:paraId="10EA5427" w14:textId="77777777" w:rsidTr="00664F53">
        <w:tc>
          <w:tcPr>
            <w:tcW w:w="2975" w:type="dxa"/>
          </w:tcPr>
          <w:p w14:paraId="2812F42A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50" w:type="dxa"/>
          </w:tcPr>
          <w:p w14:paraId="7A2DB889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470D5256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651C7CBD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4A16B3FB" w14:textId="77777777" w:rsidTr="00664F53">
        <w:tc>
          <w:tcPr>
            <w:tcW w:w="2975" w:type="dxa"/>
          </w:tcPr>
          <w:p w14:paraId="08AB0874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50" w:type="dxa"/>
          </w:tcPr>
          <w:p w14:paraId="24700B08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7963F0EB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0A1E5E5C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2D5942AE" w14:textId="77777777" w:rsidTr="00664F53">
        <w:tc>
          <w:tcPr>
            <w:tcW w:w="2975" w:type="dxa"/>
          </w:tcPr>
          <w:p w14:paraId="640385BD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50" w:type="dxa"/>
          </w:tcPr>
          <w:p w14:paraId="762E9087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736B8852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7F59A699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17E1ACB9" w14:textId="77777777" w:rsidTr="00664F53">
        <w:tc>
          <w:tcPr>
            <w:tcW w:w="2975" w:type="dxa"/>
          </w:tcPr>
          <w:p w14:paraId="545FD3DE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50" w:type="dxa"/>
          </w:tcPr>
          <w:p w14:paraId="7B4FD080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3FFEAB12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27F5B306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0DB9247A" w14:textId="77777777" w:rsidTr="00664F53">
        <w:tc>
          <w:tcPr>
            <w:tcW w:w="2975" w:type="dxa"/>
          </w:tcPr>
          <w:p w14:paraId="47ABE9E2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50" w:type="dxa"/>
          </w:tcPr>
          <w:p w14:paraId="2938512E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708F0F86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3B538243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14:paraId="76B8A1BB" w14:textId="77777777" w:rsidTr="00664F53">
        <w:tc>
          <w:tcPr>
            <w:tcW w:w="2975" w:type="dxa"/>
          </w:tcPr>
          <w:p w14:paraId="12B91186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50" w:type="dxa"/>
          </w:tcPr>
          <w:p w14:paraId="60E1F3CE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14:paraId="57531388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14:paraId="29211F40" w14:textId="77777777"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309496CC" w14:textId="77777777"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4F69D63E" w14:textId="77777777"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14:paraId="2A4CE2F7" w14:textId="77777777" w:rsidR="00DF7F6C" w:rsidRPr="00DF7F6C" w:rsidRDefault="00DF7F6C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SUPLEMENTOS VUELOS INTERNOS</w:t>
      </w:r>
    </w:p>
    <w:p w14:paraId="62ABDA6C" w14:textId="77777777"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78"/>
        <w:gridCol w:w="2578"/>
      </w:tblGrid>
      <w:tr w:rsidR="00DF7F6C" w:rsidRPr="00DF7F6C" w14:paraId="382DE85B" w14:textId="77777777" w:rsidTr="00AD24AC">
        <w:trPr>
          <w:trHeight w:val="850"/>
          <w:jc w:val="center"/>
        </w:trPr>
        <w:tc>
          <w:tcPr>
            <w:tcW w:w="2578" w:type="dxa"/>
          </w:tcPr>
          <w:p w14:paraId="75E74004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TRAYECTO</w:t>
            </w:r>
          </w:p>
        </w:tc>
        <w:tc>
          <w:tcPr>
            <w:tcW w:w="2578" w:type="dxa"/>
          </w:tcPr>
          <w:p w14:paraId="438FD10A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PRECIO PP</w:t>
            </w:r>
          </w:p>
          <w:p w14:paraId="7F534292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(EUROS/NETO)</w:t>
            </w:r>
          </w:p>
        </w:tc>
      </w:tr>
      <w:tr w:rsidR="00DF7F6C" w:rsidRPr="00DF7F6C" w14:paraId="5646185E" w14:textId="77777777" w:rsidTr="00AD24AC">
        <w:trPr>
          <w:trHeight w:val="850"/>
          <w:jc w:val="center"/>
        </w:trPr>
        <w:tc>
          <w:tcPr>
            <w:tcW w:w="2578" w:type="dxa"/>
          </w:tcPr>
          <w:p w14:paraId="5437B4B6" w14:textId="77777777" w:rsidR="00DF7F6C" w:rsidRDefault="00AD24A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Delhi-Varanasi</w:t>
            </w:r>
          </w:p>
          <w:p w14:paraId="781C9928" w14:textId="03D29429" w:rsidR="00AD24AC" w:rsidRPr="00DF7F6C" w:rsidRDefault="00AD24A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Varanasi-</w:t>
            </w:r>
            <w:r w:rsidR="00BC4EDD">
              <w:rPr>
                <w:rFonts w:eastAsia="Calibri" w:cstheme="minorHAnsi"/>
                <w:sz w:val="28"/>
                <w:szCs w:val="28"/>
              </w:rPr>
              <w:t>Katmandú</w:t>
            </w:r>
          </w:p>
        </w:tc>
        <w:tc>
          <w:tcPr>
            <w:tcW w:w="2578" w:type="dxa"/>
          </w:tcPr>
          <w:p w14:paraId="7C2C9B13" w14:textId="77777777"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5A21C0B6" w14:textId="77777777"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5BEAFBE7" w14:textId="77777777"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14:paraId="60CEBB6F" w14:textId="77777777" w:rsidR="00DF7F6C" w:rsidRPr="00DF7F6C" w:rsidRDefault="00DF7F6C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SUPLEMENTOS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5490"/>
      </w:tblGrid>
      <w:tr w:rsidR="00DF7F6C" w:rsidRPr="00DF7F6C" w14:paraId="5CCD92CC" w14:textId="77777777" w:rsidTr="00DF7F6C">
        <w:trPr>
          <w:jc w:val="center"/>
        </w:trPr>
        <w:tc>
          <w:tcPr>
            <w:tcW w:w="2875" w:type="dxa"/>
          </w:tcPr>
          <w:p w14:paraId="75F98E74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CONCEPTO</w:t>
            </w:r>
          </w:p>
        </w:tc>
        <w:tc>
          <w:tcPr>
            <w:tcW w:w="5490" w:type="dxa"/>
          </w:tcPr>
          <w:p w14:paraId="01DADF05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PRECIO PP</w:t>
            </w:r>
          </w:p>
          <w:p w14:paraId="44AA856D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(EUROS/PRECIO NETO)</w:t>
            </w:r>
          </w:p>
        </w:tc>
      </w:tr>
      <w:tr w:rsidR="00DF7F6C" w:rsidRPr="00DF7F6C" w14:paraId="3551FBE6" w14:textId="77777777" w:rsidTr="00DF7F6C">
        <w:trPr>
          <w:jc w:val="center"/>
        </w:trPr>
        <w:tc>
          <w:tcPr>
            <w:tcW w:w="2875" w:type="dxa"/>
          </w:tcPr>
          <w:p w14:paraId="558571AD" w14:textId="77777777"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MEDIA PENSIÓN</w:t>
            </w:r>
          </w:p>
        </w:tc>
        <w:tc>
          <w:tcPr>
            <w:tcW w:w="5490" w:type="dxa"/>
          </w:tcPr>
          <w:p w14:paraId="7B66E451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  <w:tr w:rsidR="00DF7F6C" w:rsidRPr="00DF7F6C" w14:paraId="4BEDB54D" w14:textId="77777777" w:rsidTr="00DF7F6C">
        <w:trPr>
          <w:jc w:val="center"/>
        </w:trPr>
        <w:tc>
          <w:tcPr>
            <w:tcW w:w="2875" w:type="dxa"/>
          </w:tcPr>
          <w:p w14:paraId="253985CA" w14:textId="77777777"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PENSIÓN COMPLETA</w:t>
            </w:r>
          </w:p>
        </w:tc>
        <w:tc>
          <w:tcPr>
            <w:tcW w:w="5490" w:type="dxa"/>
          </w:tcPr>
          <w:p w14:paraId="2ACE6B0E" w14:textId="77777777"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</w:tbl>
    <w:p w14:paraId="7951342B" w14:textId="77777777" w:rsidR="00691B50" w:rsidRPr="00DF7F6C" w:rsidRDefault="00691B5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3B4B56B9" w14:textId="068E73E8" w:rsidR="00691B50" w:rsidRDefault="00691B5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22014F18" w14:textId="27440DF5" w:rsidR="00D57934" w:rsidRDefault="00D57934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78D8395B" w14:textId="1A1D5198" w:rsidR="00D57934" w:rsidRDefault="00D57934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71CFFFAB" w14:textId="53903FF3" w:rsidR="00D57934" w:rsidRDefault="00D57934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5FF23ECB" w14:textId="6B5FD2B3" w:rsidR="00D57934" w:rsidRDefault="00D57934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56231EE1" w14:textId="1C646F56" w:rsidR="00D57934" w:rsidRDefault="00D57934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541008AA" w14:textId="0629341C" w:rsidR="00D57934" w:rsidRDefault="00D57934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75C0BB2F" w14:textId="77777777" w:rsidR="00D57934" w:rsidRPr="00DF7F6C" w:rsidRDefault="00D57934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14:paraId="544ACFD9" w14:textId="77777777" w:rsidR="007F1C37" w:rsidRPr="00DF7F6C" w:rsidRDefault="007F1C37" w:rsidP="003B6334">
      <w:pPr>
        <w:jc w:val="both"/>
        <w:rPr>
          <w:rFonts w:eastAsia="Calibri" w:cstheme="minorHAnsi"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  <w:u w:val="single"/>
        </w:rPr>
        <w:t>NUESTRO PRECIO INCLUYE</w:t>
      </w:r>
      <w:r w:rsidRPr="00DF7F6C">
        <w:rPr>
          <w:rFonts w:eastAsia="Calibri" w:cstheme="minorHAnsi"/>
          <w:sz w:val="28"/>
          <w:szCs w:val="28"/>
        </w:rPr>
        <w:t xml:space="preserve">: </w:t>
      </w:r>
    </w:p>
    <w:p w14:paraId="55148D19" w14:textId="77777777" w:rsidR="007F1C37" w:rsidRPr="00DF7F6C" w:rsidRDefault="007F1C37" w:rsidP="003B6334">
      <w:pPr>
        <w:jc w:val="both"/>
        <w:rPr>
          <w:rFonts w:eastAsia="Calibri" w:cstheme="minorHAnsi"/>
          <w:b/>
          <w:color w:val="ED7D31"/>
          <w:sz w:val="28"/>
          <w:szCs w:val="28"/>
          <w:u w:val="single"/>
        </w:rPr>
      </w:pPr>
      <w:r w:rsidRPr="00DF7F6C">
        <w:rPr>
          <w:rFonts w:eastAsia="Calibri" w:cstheme="minorHAnsi"/>
          <w:b/>
          <w:color w:val="ED7D31"/>
          <w:sz w:val="28"/>
          <w:szCs w:val="28"/>
          <w:u w:val="single"/>
        </w:rPr>
        <w:t>INDIA</w:t>
      </w:r>
    </w:p>
    <w:p w14:paraId="1075ED0C" w14:textId="5E59CDC8" w:rsidR="00691B50" w:rsidRPr="00DF7F6C" w:rsidRDefault="00BC4EDD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</w:t>
      </w:r>
      <w:r w:rsidR="00691B50" w:rsidRPr="00DF7F6C">
        <w:rPr>
          <w:rFonts w:cstheme="minorHAnsi"/>
          <w:sz w:val="28"/>
          <w:szCs w:val="28"/>
        </w:rPr>
        <w:t xml:space="preserve"> </w:t>
      </w:r>
      <w:bookmarkStart w:id="8" w:name="_Hlk495147847"/>
      <w:r w:rsidR="00691B50" w:rsidRPr="00DF7F6C">
        <w:rPr>
          <w:rFonts w:cstheme="minorHAnsi"/>
          <w:sz w:val="28"/>
          <w:szCs w:val="28"/>
        </w:rPr>
        <w:t>noches en régimen de alojamiento y desayuno en los hoteles elegidos</w:t>
      </w:r>
      <w:bookmarkEnd w:id="8"/>
      <w:r w:rsidR="00691B50" w:rsidRPr="00DF7F6C">
        <w:rPr>
          <w:rFonts w:cstheme="minorHAnsi"/>
          <w:sz w:val="28"/>
          <w:szCs w:val="28"/>
        </w:rPr>
        <w:t xml:space="preserve">.  </w:t>
      </w:r>
    </w:p>
    <w:p w14:paraId="1713AD98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bookmarkStart w:id="9" w:name="_Hlk495148657"/>
      <w:r w:rsidRPr="00DF7F6C">
        <w:rPr>
          <w:rFonts w:cstheme="minorHAnsi"/>
          <w:sz w:val="28"/>
          <w:szCs w:val="28"/>
        </w:rPr>
        <w:t>Asistencia a la llegada en el aeropuerto de Delhi</w:t>
      </w:r>
      <w:r w:rsidR="00E62EFC">
        <w:rPr>
          <w:rFonts w:cstheme="minorHAnsi"/>
          <w:sz w:val="28"/>
          <w:szCs w:val="28"/>
        </w:rPr>
        <w:t xml:space="preserve"> de habla hispana, sujeto a disponibilidad, en caso contrario en inglés</w:t>
      </w:r>
      <w:r w:rsidRPr="00DF7F6C">
        <w:rPr>
          <w:rFonts w:cstheme="minorHAnsi"/>
          <w:sz w:val="28"/>
          <w:szCs w:val="28"/>
        </w:rPr>
        <w:t xml:space="preserve">. </w:t>
      </w:r>
    </w:p>
    <w:p w14:paraId="68F75797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Asistencias en aeropuertos domésticos de habla hispana (sujeto a disponibilidad, si no, en inglés).</w:t>
      </w:r>
    </w:p>
    <w:p w14:paraId="73E81E9C" w14:textId="13E9412A" w:rsidR="00691B50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Guías locales de habla hispana durante las visitas</w:t>
      </w:r>
      <w:r w:rsidR="00D57934">
        <w:rPr>
          <w:rFonts w:cstheme="minorHAnsi"/>
          <w:sz w:val="28"/>
          <w:szCs w:val="28"/>
        </w:rPr>
        <w:t xml:space="preserve"> en India y Nepal.</w:t>
      </w:r>
    </w:p>
    <w:p w14:paraId="2AEB2FF3" w14:textId="77777777" w:rsidR="00CE0F89" w:rsidRPr="00CE0F89" w:rsidRDefault="00CE0F89" w:rsidP="00CE0F89">
      <w:pPr>
        <w:numPr>
          <w:ilvl w:val="0"/>
          <w:numId w:val="11"/>
        </w:numPr>
        <w:spacing w:after="0" w:line="276" w:lineRule="auto"/>
        <w:ind w:left="360"/>
        <w:contextualSpacing/>
        <w:rPr>
          <w:rFonts w:ascii="Calibri" w:eastAsia="Calibri" w:hAnsi="Calibri" w:cs="Calibri"/>
          <w:sz w:val="28"/>
          <w:szCs w:val="28"/>
        </w:rPr>
      </w:pPr>
      <w:r w:rsidRPr="00CE0F89">
        <w:rPr>
          <w:rFonts w:ascii="Calibri" w:eastAsia="Calibri" w:hAnsi="Calibri" w:cs="Calibri"/>
          <w:sz w:val="28"/>
          <w:szCs w:val="28"/>
        </w:rPr>
        <w:t xml:space="preserve">Vuelos internos (ver suplemento). </w:t>
      </w:r>
    </w:p>
    <w:p w14:paraId="1B9B38B3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1 botella de agua por persona </w:t>
      </w:r>
      <w:r w:rsidR="00E62EFC">
        <w:rPr>
          <w:rFonts w:cstheme="minorHAnsi"/>
          <w:sz w:val="28"/>
          <w:szCs w:val="28"/>
        </w:rPr>
        <w:t>diaria durante</w:t>
      </w:r>
      <w:r w:rsidRPr="00DF7F6C">
        <w:rPr>
          <w:rFonts w:cstheme="minorHAnsi"/>
          <w:sz w:val="28"/>
          <w:szCs w:val="28"/>
        </w:rPr>
        <w:t xml:space="preserve"> los traslados en vehículo.   </w:t>
      </w:r>
    </w:p>
    <w:bookmarkEnd w:id="9"/>
    <w:p w14:paraId="2CDAE014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1 almuerzo en el Palacio de </w:t>
      </w:r>
      <w:proofErr w:type="spellStart"/>
      <w:r w:rsidRPr="00DF7F6C">
        <w:rPr>
          <w:rFonts w:cstheme="minorHAnsi"/>
          <w:sz w:val="28"/>
          <w:szCs w:val="28"/>
        </w:rPr>
        <w:t>Samode</w:t>
      </w:r>
      <w:proofErr w:type="spellEnd"/>
      <w:r w:rsidRPr="00DF7F6C">
        <w:rPr>
          <w:rFonts w:cstheme="minorHAnsi"/>
          <w:sz w:val="28"/>
          <w:szCs w:val="28"/>
        </w:rPr>
        <w:t xml:space="preserve">. </w:t>
      </w:r>
    </w:p>
    <w:p w14:paraId="63D329D1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Traslados y visitas en vehículos con aire acondicionado.</w:t>
      </w:r>
    </w:p>
    <w:p w14:paraId="36F82CDD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Subida al Fuerte Amber a lomos de elefantes (sujeto a disponibilidad) y bajada en Jeep.</w:t>
      </w:r>
    </w:p>
    <w:p w14:paraId="69DDF060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Paseo en </w:t>
      </w:r>
      <w:proofErr w:type="spellStart"/>
      <w:r w:rsidRPr="00DF7F6C">
        <w:rPr>
          <w:rFonts w:cstheme="minorHAnsi"/>
          <w:sz w:val="28"/>
          <w:szCs w:val="28"/>
        </w:rPr>
        <w:t>rickshaw</w:t>
      </w:r>
      <w:proofErr w:type="spellEnd"/>
      <w:r w:rsidRPr="00DF7F6C">
        <w:rPr>
          <w:rFonts w:cstheme="minorHAnsi"/>
          <w:sz w:val="28"/>
          <w:szCs w:val="28"/>
        </w:rPr>
        <w:t xml:space="preserve"> en Varanasi. </w:t>
      </w:r>
    </w:p>
    <w:p w14:paraId="025B87C4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Visita </w:t>
      </w:r>
      <w:proofErr w:type="spellStart"/>
      <w:r w:rsidRPr="00DF7F6C">
        <w:rPr>
          <w:rFonts w:cstheme="minorHAnsi"/>
          <w:sz w:val="28"/>
          <w:szCs w:val="28"/>
        </w:rPr>
        <w:t>semi-nocturna</w:t>
      </w:r>
      <w:proofErr w:type="spellEnd"/>
      <w:r w:rsidRPr="00DF7F6C">
        <w:rPr>
          <w:rFonts w:cstheme="minorHAnsi"/>
          <w:sz w:val="28"/>
          <w:szCs w:val="28"/>
        </w:rPr>
        <w:t xml:space="preserve"> (al anochecer) a los </w:t>
      </w:r>
      <w:proofErr w:type="spellStart"/>
      <w:r w:rsidRPr="00DF7F6C">
        <w:rPr>
          <w:rFonts w:cstheme="minorHAnsi"/>
          <w:sz w:val="28"/>
          <w:szCs w:val="28"/>
        </w:rPr>
        <w:t>ghats</w:t>
      </w:r>
      <w:proofErr w:type="spellEnd"/>
      <w:r w:rsidR="00E62EFC">
        <w:rPr>
          <w:rFonts w:cstheme="minorHAnsi"/>
          <w:sz w:val="28"/>
          <w:szCs w:val="28"/>
        </w:rPr>
        <w:t xml:space="preserve"> </w:t>
      </w:r>
      <w:r w:rsidRPr="00DF7F6C">
        <w:rPr>
          <w:rFonts w:cstheme="minorHAnsi"/>
          <w:sz w:val="28"/>
          <w:szCs w:val="28"/>
        </w:rPr>
        <w:t>para ver una ceremonia</w:t>
      </w:r>
      <w:r w:rsidR="00E62EFC">
        <w:rPr>
          <w:rFonts w:cstheme="minorHAnsi"/>
          <w:sz w:val="28"/>
          <w:szCs w:val="28"/>
        </w:rPr>
        <w:t xml:space="preserve"> (</w:t>
      </w:r>
      <w:proofErr w:type="spellStart"/>
      <w:r w:rsidR="00E62EFC">
        <w:rPr>
          <w:rFonts w:cstheme="minorHAnsi"/>
          <w:sz w:val="28"/>
          <w:szCs w:val="28"/>
        </w:rPr>
        <w:t>Aarti</w:t>
      </w:r>
      <w:proofErr w:type="spellEnd"/>
      <w:r w:rsidR="00E62EFC">
        <w:rPr>
          <w:rFonts w:cstheme="minorHAnsi"/>
          <w:sz w:val="28"/>
          <w:szCs w:val="28"/>
        </w:rPr>
        <w:t>)</w:t>
      </w:r>
      <w:r w:rsidRPr="00DF7F6C">
        <w:rPr>
          <w:rFonts w:cstheme="minorHAnsi"/>
          <w:sz w:val="28"/>
          <w:szCs w:val="28"/>
        </w:rPr>
        <w:t xml:space="preserve"> a orillas del Ganges. </w:t>
      </w:r>
    </w:p>
    <w:p w14:paraId="0C742B78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Paseo en barco por el rio Ganges (sujeto al nivel del agua).</w:t>
      </w:r>
    </w:p>
    <w:p w14:paraId="5FB45616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Las entradas a los monumentos mencionados en el programa.</w:t>
      </w:r>
    </w:p>
    <w:p w14:paraId="2457835E" w14:textId="77777777"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Las Tasas aplicables en estos momentos. </w:t>
      </w:r>
    </w:p>
    <w:p w14:paraId="4C578198" w14:textId="77777777" w:rsidR="007F1C37" w:rsidRPr="00DF7F6C" w:rsidRDefault="007F1C37" w:rsidP="003B6334">
      <w:pPr>
        <w:spacing w:after="0" w:line="240" w:lineRule="auto"/>
        <w:contextualSpacing/>
        <w:jc w:val="both"/>
        <w:rPr>
          <w:rFonts w:eastAsia="Calibri" w:cstheme="minorHAnsi"/>
          <w:b/>
          <w:color w:val="ED7D31"/>
          <w:sz w:val="28"/>
          <w:szCs w:val="28"/>
          <w:u w:val="single"/>
        </w:rPr>
      </w:pPr>
    </w:p>
    <w:p w14:paraId="541372E4" w14:textId="77777777" w:rsidR="00DF7F6C" w:rsidRPr="00DF7F6C" w:rsidRDefault="00DF7F6C" w:rsidP="003B6334">
      <w:pPr>
        <w:spacing w:after="0" w:line="240" w:lineRule="auto"/>
        <w:contextualSpacing/>
        <w:jc w:val="both"/>
        <w:rPr>
          <w:rFonts w:eastAsia="Calibri" w:cstheme="minorHAnsi"/>
          <w:sz w:val="28"/>
          <w:szCs w:val="28"/>
        </w:rPr>
      </w:pPr>
    </w:p>
    <w:p w14:paraId="092B8A65" w14:textId="77777777" w:rsidR="007F1C37" w:rsidRPr="00DF7F6C" w:rsidRDefault="007F1C37" w:rsidP="003B6334">
      <w:pPr>
        <w:jc w:val="both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 xml:space="preserve">NUESTRO PRECIO NO INCLUYE: </w:t>
      </w:r>
    </w:p>
    <w:p w14:paraId="6668F7F1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Propinas de maleteros, camareros, chofer, guía, etc.</w:t>
      </w:r>
    </w:p>
    <w:p w14:paraId="63FCBBAE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Tasas para acceder con cámaras fotográficas o videos en los monumentos. </w:t>
      </w:r>
    </w:p>
    <w:p w14:paraId="71B8E7F6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Gastos </w:t>
      </w:r>
      <w:r w:rsidR="00E62EFC">
        <w:rPr>
          <w:rFonts w:eastAsia="Calibri" w:cstheme="minorHAnsi"/>
          <w:color w:val="000000"/>
          <w:sz w:val="28"/>
          <w:szCs w:val="28"/>
        </w:rPr>
        <w:t xml:space="preserve">personales </w:t>
      </w:r>
      <w:r w:rsidRPr="00691B50">
        <w:rPr>
          <w:rFonts w:eastAsia="Calibri" w:cstheme="minorHAnsi"/>
          <w:color w:val="000000"/>
          <w:sz w:val="28"/>
          <w:szCs w:val="28"/>
        </w:rPr>
        <w:t>en el hotel como llamadas telefónicas, lavandería, etc.</w:t>
      </w:r>
    </w:p>
    <w:p w14:paraId="5DA7BBD5" w14:textId="77777777"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 </w:t>
      </w:r>
      <w:r w:rsidRPr="00691B50">
        <w:rPr>
          <w:rFonts w:eastAsia="Calibri" w:cstheme="minorHAnsi"/>
          <w:b/>
          <w:color w:val="000000"/>
          <w:sz w:val="28"/>
          <w:szCs w:val="28"/>
        </w:rPr>
        <w:t xml:space="preserve">Bebidas en ningún almuerzo o cena incluidos en programa o no (en el caso de las         </w:t>
      </w:r>
    </w:p>
    <w:p w14:paraId="06DDB0C6" w14:textId="77777777" w:rsidR="00691B50" w:rsidRPr="00691B50" w:rsidRDefault="00691B50" w:rsidP="00691B50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b/>
          <w:color w:val="000000"/>
          <w:sz w:val="28"/>
          <w:szCs w:val="28"/>
        </w:rPr>
        <w:tab/>
        <w:t xml:space="preserve">opcionales). </w:t>
      </w:r>
    </w:p>
    <w:p w14:paraId="01D35FF8" w14:textId="7675B20F" w:rsid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Cualquier otro servicio no especificado en “el precio incluye”.</w:t>
      </w:r>
    </w:p>
    <w:p w14:paraId="1C3CE66F" w14:textId="6760E2E6" w:rsidR="00D57934" w:rsidRDefault="00D57934" w:rsidP="00D57934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color w:val="000000"/>
          <w:sz w:val="28"/>
          <w:szCs w:val="28"/>
        </w:rPr>
      </w:pPr>
    </w:p>
    <w:p w14:paraId="0AED82B3" w14:textId="54BBCB24" w:rsidR="00D57934" w:rsidRDefault="00D57934" w:rsidP="00D57934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color w:val="000000"/>
          <w:sz w:val="28"/>
          <w:szCs w:val="28"/>
        </w:rPr>
      </w:pPr>
    </w:p>
    <w:p w14:paraId="436D142C" w14:textId="77777777" w:rsidR="00D57934" w:rsidRPr="00691B50" w:rsidRDefault="00D57934" w:rsidP="00D57934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color w:val="000000"/>
          <w:sz w:val="28"/>
          <w:szCs w:val="28"/>
        </w:rPr>
      </w:pPr>
    </w:p>
    <w:p w14:paraId="25155DE0" w14:textId="77777777" w:rsidR="00691B50" w:rsidRPr="00DF7F6C" w:rsidRDefault="00691B50" w:rsidP="003B6334">
      <w:pPr>
        <w:spacing w:after="0" w:line="240" w:lineRule="auto"/>
        <w:contextualSpacing/>
        <w:jc w:val="both"/>
        <w:rPr>
          <w:rFonts w:eastAsia="Times New Roman" w:cstheme="minorHAnsi"/>
          <w:sz w:val="28"/>
          <w:szCs w:val="28"/>
        </w:rPr>
      </w:pPr>
    </w:p>
    <w:p w14:paraId="3FBF175F" w14:textId="77777777" w:rsidR="007F1C37" w:rsidRPr="00DF7F6C" w:rsidRDefault="007F1C37" w:rsidP="003B6334">
      <w:pPr>
        <w:spacing w:after="0"/>
        <w:jc w:val="both"/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  <w:t xml:space="preserve">INFORMACIÓN IMPORTANTE </w:t>
      </w:r>
    </w:p>
    <w:p w14:paraId="20F05C73" w14:textId="77777777"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La disponibilidad de los hoteles está sujeta en el momento de hacer la reserva definitiva. En caso de no disponibilidad, facilitaremos otro hotel similar de la misma categoría. </w:t>
      </w:r>
    </w:p>
    <w:p w14:paraId="40175F73" w14:textId="77777777"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Los precios están sujetos a cambios hasta el momento de la emisión de reserva definitiva, ya que los precios de las aerolineas pueden variar.</w:t>
      </w:r>
    </w:p>
    <w:p w14:paraId="5BB5970B" w14:textId="77777777" w:rsidR="007F1C37" w:rsidRPr="00DF7F6C" w:rsidRDefault="007F1C37" w:rsidP="00691B50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Las aerolineas india</w:t>
      </w:r>
      <w:r w:rsidR="00E67208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s</w:t>
      </w: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 permiten sólo 15 kgs por pasajero para los vuelos nacionales. El sobrepeso se puede pagar directamente en el aeropuerto en el mostrador de la aerolinea correspondiente.</w:t>
      </w:r>
    </w:p>
    <w:p w14:paraId="607059C9" w14:textId="77777777" w:rsidR="007F1C37" w:rsidRPr="00DF7F6C" w:rsidRDefault="007F1C37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14:paraId="51315739" w14:textId="77777777" w:rsidR="003C489E" w:rsidRDefault="00691B50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  <w:r w:rsidRPr="00DF7F6C">
        <w:rPr>
          <w:rFonts w:eastAsia="Calibri" w:cstheme="minorHAnsi"/>
          <w:b/>
          <w:bCs/>
          <w:sz w:val="28"/>
          <w:szCs w:val="28"/>
          <w:lang w:eastAsia="es-ES"/>
        </w:rPr>
        <w:t>CONDICIONES DE CANCELACIÓN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489E" w14:paraId="098ECA65" w14:textId="77777777" w:rsidTr="003C489E">
        <w:tc>
          <w:tcPr>
            <w:tcW w:w="5228" w:type="dxa"/>
          </w:tcPr>
          <w:p w14:paraId="6CEC126D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 xml:space="preserve">Días </w:t>
            </w:r>
          </w:p>
        </w:tc>
        <w:tc>
          <w:tcPr>
            <w:tcW w:w="5228" w:type="dxa"/>
          </w:tcPr>
          <w:p w14:paraId="378BCEF1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Gastos de cancelación</w:t>
            </w:r>
          </w:p>
        </w:tc>
      </w:tr>
      <w:tr w:rsidR="003C489E" w14:paraId="0BECD672" w14:textId="77777777" w:rsidTr="003C489E">
        <w:tc>
          <w:tcPr>
            <w:tcW w:w="5228" w:type="dxa"/>
          </w:tcPr>
          <w:p w14:paraId="45F74C2C" w14:textId="77777777" w:rsidR="003C489E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Hasta 60 días antes del viaje</w:t>
            </w:r>
          </w:p>
        </w:tc>
        <w:tc>
          <w:tcPr>
            <w:tcW w:w="5228" w:type="dxa"/>
          </w:tcPr>
          <w:p w14:paraId="3B3218C3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Sin gastos</w:t>
            </w:r>
          </w:p>
        </w:tc>
      </w:tr>
      <w:tr w:rsidR="003C489E" w14:paraId="2F95DDB0" w14:textId="77777777" w:rsidTr="003C489E">
        <w:tc>
          <w:tcPr>
            <w:tcW w:w="5228" w:type="dxa"/>
          </w:tcPr>
          <w:p w14:paraId="17EB9295" w14:textId="77777777" w:rsidR="00044E58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60-45 días antes del viaje</w:t>
            </w:r>
          </w:p>
        </w:tc>
        <w:tc>
          <w:tcPr>
            <w:tcW w:w="5228" w:type="dxa"/>
          </w:tcPr>
          <w:p w14:paraId="43631653" w14:textId="77777777"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30 %</w:t>
            </w:r>
          </w:p>
          <w:p w14:paraId="4B5C50D5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14:paraId="326FFA1D" w14:textId="77777777" w:rsidTr="003C489E">
        <w:tc>
          <w:tcPr>
            <w:tcW w:w="5228" w:type="dxa"/>
          </w:tcPr>
          <w:p w14:paraId="23666867" w14:textId="77777777"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45-30 días antes del viaje</w:t>
            </w:r>
          </w:p>
        </w:tc>
        <w:tc>
          <w:tcPr>
            <w:tcW w:w="5228" w:type="dxa"/>
          </w:tcPr>
          <w:p w14:paraId="2AC00B7D" w14:textId="77777777"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50 %</w:t>
            </w:r>
          </w:p>
          <w:p w14:paraId="24858C9C" w14:textId="77777777"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14:paraId="70A68BCC" w14:textId="77777777" w:rsidTr="003C489E">
        <w:tc>
          <w:tcPr>
            <w:tcW w:w="5228" w:type="dxa"/>
          </w:tcPr>
          <w:p w14:paraId="0CDB0248" w14:textId="77777777"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30 y menos días antes del viaje</w:t>
            </w:r>
          </w:p>
        </w:tc>
        <w:tc>
          <w:tcPr>
            <w:tcW w:w="5228" w:type="dxa"/>
          </w:tcPr>
          <w:p w14:paraId="48F32C2B" w14:textId="77777777" w:rsidR="003C489E" w:rsidRPr="00E6720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E6720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100 %</w:t>
            </w:r>
          </w:p>
          <w:p w14:paraId="33F24750" w14:textId="77777777" w:rsidR="003C489E" w:rsidRPr="00E67208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</w:p>
        </w:tc>
      </w:tr>
    </w:tbl>
    <w:p w14:paraId="3062512B" w14:textId="77777777" w:rsidR="00B57473" w:rsidRPr="00DF7F6C" w:rsidRDefault="00B57473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  <w:bookmarkStart w:id="10" w:name="_GoBack"/>
      <w:bookmarkEnd w:id="10"/>
    </w:p>
    <w:p w14:paraId="46D0A953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INFORMACIÓN SOBRE CÓMO RESERVAR EL VIAJE</w:t>
      </w:r>
    </w:p>
    <w:p w14:paraId="4DFCB2AA" w14:textId="77777777" w:rsidR="007F1C37" w:rsidRPr="00DF7F6C" w:rsidRDefault="00922CCA" w:rsidP="003B6334">
      <w:pPr>
        <w:numPr>
          <w:ilvl w:val="0"/>
          <w:numId w:val="5"/>
        </w:numPr>
        <w:tabs>
          <w:tab w:val="left" w:pos="1740"/>
        </w:tabs>
        <w:spacing w:after="0" w:line="276" w:lineRule="auto"/>
        <w:contextualSpacing/>
        <w:jc w:val="both"/>
        <w:rPr>
          <w:rFonts w:eastAsiaTheme="minorEastAsia" w:cstheme="minorHAnsi"/>
          <w:sz w:val="28"/>
          <w:szCs w:val="28"/>
        </w:rPr>
      </w:pPr>
      <w:r w:rsidRPr="00DF7F6C">
        <w:rPr>
          <w:rFonts w:eastAsiaTheme="minorEastAsia" w:cstheme="minorHAnsi"/>
          <w:sz w:val="28"/>
          <w:szCs w:val="28"/>
        </w:rPr>
        <w:t>Se requiere el pago por adelantado (</w:t>
      </w:r>
      <w:r w:rsidR="00B57473">
        <w:rPr>
          <w:rFonts w:eastAsiaTheme="minorEastAsia" w:cstheme="minorHAnsi"/>
          <w:sz w:val="28"/>
          <w:szCs w:val="28"/>
        </w:rPr>
        <w:t>3</w:t>
      </w:r>
      <w:r w:rsidRPr="00DF7F6C">
        <w:rPr>
          <w:rFonts w:eastAsiaTheme="minorEastAsia" w:cstheme="minorHAnsi"/>
          <w:sz w:val="28"/>
          <w:szCs w:val="28"/>
        </w:rPr>
        <w:t>0% del importe total) para confirmar la reserva. El r</w:t>
      </w:r>
      <w:r w:rsidR="007F1C37" w:rsidRPr="00DF7F6C">
        <w:rPr>
          <w:rFonts w:eastAsiaTheme="minorEastAsia" w:cstheme="minorHAnsi"/>
          <w:sz w:val="28"/>
          <w:szCs w:val="28"/>
        </w:rPr>
        <w:t>esto del importe treinta días antes de la salida</w:t>
      </w:r>
      <w:r w:rsidR="00FA0B97">
        <w:rPr>
          <w:rFonts w:eastAsiaTheme="minorEastAsia" w:cstheme="minorHAnsi"/>
          <w:sz w:val="28"/>
          <w:szCs w:val="28"/>
        </w:rPr>
        <w:t xml:space="preserve">. </w:t>
      </w:r>
    </w:p>
    <w:p w14:paraId="725EF19B" w14:textId="77777777" w:rsidR="00024384" w:rsidRPr="00DF7F6C" w:rsidRDefault="00024384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14:paraId="3F67BCF2" w14:textId="77777777"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FORMA DE PAGO </w:t>
      </w:r>
    </w:p>
    <w:p w14:paraId="09C870A6" w14:textId="77777777" w:rsidR="007F1C37" w:rsidRPr="00DF7F6C" w:rsidRDefault="007F1C37" w:rsidP="003B6334">
      <w:pPr>
        <w:tabs>
          <w:tab w:val="left" w:pos="2925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Transferencia bancaria</w:t>
      </w:r>
    </w:p>
    <w:p w14:paraId="699656E3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Banco: </w:t>
      </w:r>
      <w:r w:rsidRPr="00DF7F6C">
        <w:rPr>
          <w:rFonts w:cstheme="minorHAnsi"/>
          <w:sz w:val="28"/>
          <w:szCs w:val="28"/>
        </w:rPr>
        <w:t>Bankia</w:t>
      </w:r>
    </w:p>
    <w:p w14:paraId="4790205A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Dirección: </w:t>
      </w:r>
      <w:r w:rsidRPr="00DF7F6C">
        <w:rPr>
          <w:rFonts w:cstheme="minorHAnsi"/>
          <w:sz w:val="28"/>
          <w:szCs w:val="28"/>
        </w:rPr>
        <w:t>Calle Pintor Sorolla 8, 46002, Valencia</w:t>
      </w:r>
    </w:p>
    <w:p w14:paraId="7F35E705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N.º de cuenta: ES 94 2038 9932 7860 0047 4916</w:t>
      </w:r>
    </w:p>
    <w:p w14:paraId="51ECB236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Swift: CAHMESMMXXX</w:t>
      </w:r>
    </w:p>
    <w:p w14:paraId="007DA427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Concepto: </w:t>
      </w:r>
      <w:r w:rsidR="00DF7F6C" w:rsidRPr="00DF7F6C">
        <w:rPr>
          <w:rFonts w:cstheme="minorHAnsi"/>
          <w:b/>
          <w:sz w:val="28"/>
          <w:szCs w:val="28"/>
        </w:rPr>
        <w:t>Nombre del cliente + fechas de viaje</w:t>
      </w:r>
    </w:p>
    <w:p w14:paraId="6F0F1A2C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Beneficiario: </w:t>
      </w:r>
      <w:proofErr w:type="spellStart"/>
      <w:r w:rsidRPr="00DF7F6C">
        <w:rPr>
          <w:rFonts w:cstheme="minorHAnsi"/>
          <w:b/>
          <w:sz w:val="28"/>
          <w:szCs w:val="28"/>
        </w:rPr>
        <w:t>Vikiriya</w:t>
      </w:r>
      <w:proofErr w:type="spellEnd"/>
      <w:r w:rsidRPr="00DF7F6C">
        <w:rPr>
          <w:rFonts w:cstheme="minorHAnsi"/>
          <w:b/>
          <w:sz w:val="28"/>
          <w:szCs w:val="28"/>
        </w:rPr>
        <w:t xml:space="preserve"> SL </w:t>
      </w:r>
      <w:r w:rsidRPr="00DF7F6C">
        <w:rPr>
          <w:rFonts w:cstheme="minorHAnsi"/>
          <w:sz w:val="28"/>
          <w:szCs w:val="28"/>
        </w:rPr>
        <w:t>(Indostán Viajes)</w:t>
      </w:r>
    </w:p>
    <w:p w14:paraId="316BF80E" w14:textId="77777777"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</w:p>
    <w:p w14:paraId="16181006" w14:textId="77777777"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Ante cualquier duda y/o aclaración, quedamos a tu plena disposición.</w:t>
      </w:r>
    </w:p>
    <w:p w14:paraId="342B6EFA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Atentamente,</w:t>
      </w:r>
    </w:p>
    <w:p w14:paraId="014D3A86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color w:val="C45911" w:themeColor="accent2" w:themeShade="BF"/>
          <w:sz w:val="28"/>
          <w:szCs w:val="28"/>
        </w:rPr>
      </w:pPr>
      <w:r w:rsidRPr="00DF7F6C">
        <w:rPr>
          <w:rFonts w:cstheme="minorHAnsi"/>
          <w:b/>
          <w:color w:val="C45911" w:themeColor="accent2" w:themeShade="BF"/>
          <w:sz w:val="28"/>
          <w:szCs w:val="28"/>
        </w:rPr>
        <w:t>Indostán Viajes</w:t>
      </w:r>
    </w:p>
    <w:p w14:paraId="0ACAE805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Especialista en Subcontinente Indio</w:t>
      </w:r>
    </w:p>
    <w:p w14:paraId="2533CA48" w14:textId="77777777"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</w:p>
    <w:p w14:paraId="4EE3EF8E" w14:textId="77777777"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******************************</w:t>
      </w:r>
      <w:r w:rsidRPr="00DF7F6C">
        <w:rPr>
          <w:rFonts w:cstheme="minorHAnsi"/>
          <w:b/>
          <w:sz w:val="28"/>
          <w:szCs w:val="28"/>
        </w:rPr>
        <w:t>GRACIAS</w:t>
      </w:r>
      <w:r w:rsidRPr="00DF7F6C">
        <w:rPr>
          <w:rFonts w:cstheme="minorHAnsi"/>
          <w:sz w:val="28"/>
          <w:szCs w:val="28"/>
        </w:rPr>
        <w:t xml:space="preserve"> ************************************</w:t>
      </w:r>
    </w:p>
    <w:p w14:paraId="1969F00B" w14:textId="77777777" w:rsidR="007F1C37" w:rsidRPr="00DF7F6C" w:rsidRDefault="007F1C37" w:rsidP="003B6334">
      <w:pPr>
        <w:tabs>
          <w:tab w:val="left" w:pos="5790"/>
        </w:tabs>
        <w:jc w:val="both"/>
        <w:rPr>
          <w:rFonts w:eastAsia="Calibri" w:cstheme="minorHAnsi"/>
          <w:sz w:val="28"/>
          <w:szCs w:val="28"/>
        </w:rPr>
      </w:pPr>
    </w:p>
    <w:p w14:paraId="102AA2E0" w14:textId="77777777"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14:paraId="4EB72CC9" w14:textId="77777777"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14:paraId="643E0AD0" w14:textId="77777777"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14:paraId="3B31A7B4" w14:textId="77777777" w:rsidR="001744C9" w:rsidRPr="003B6334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1744C9" w:rsidRPr="003B6334" w:rsidSect="004F7152">
      <w:headerReference w:type="default" r:id="rId8"/>
      <w:footerReference w:type="default" r:id="rId9"/>
      <w:pgSz w:w="11906" w:h="16838" w:code="9"/>
      <w:pgMar w:top="720" w:right="720" w:bottom="284" w:left="72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508E1" w14:textId="77777777" w:rsidR="00631962" w:rsidRDefault="00631962" w:rsidP="008D73D9">
      <w:pPr>
        <w:spacing w:after="0" w:line="240" w:lineRule="auto"/>
      </w:pPr>
      <w:r>
        <w:separator/>
      </w:r>
    </w:p>
  </w:endnote>
  <w:endnote w:type="continuationSeparator" w:id="0">
    <w:p w14:paraId="6D0B3CEA" w14:textId="77777777" w:rsidR="00631962" w:rsidRDefault="00631962" w:rsidP="008D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mnes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A17C4" w14:textId="77777777" w:rsidR="004F7152" w:rsidRDefault="004F7152">
    <w:pPr>
      <w:pStyle w:val="Piedepgina"/>
      <w:rPr>
        <w:rFonts w:ascii="Calibri" w:hAnsi="Calibri" w:cs="Calibri"/>
      </w:rPr>
    </w:pPr>
  </w:p>
  <w:p w14:paraId="7EDE7804" w14:textId="77777777" w:rsidR="004F7152" w:rsidRPr="002064C2" w:rsidRDefault="004F7152">
    <w:pPr>
      <w:pStyle w:val="Piedepgina"/>
      <w:rPr>
        <w:lang w:val="en-US"/>
      </w:rPr>
    </w:pPr>
    <w:r w:rsidRPr="002064C2">
      <w:rPr>
        <w:rFonts w:ascii="Calibri" w:hAnsi="Calibri" w:cs="Calibri"/>
        <w:lang w:val="en-US"/>
      </w:rPr>
      <w:t xml:space="preserve">                       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ab/>
    </w:r>
    <w:r w:rsidR="00D57934">
      <w:fldChar w:fldCharType="begin"/>
    </w:r>
    <w:r w:rsidR="00D57934" w:rsidRPr="00EA2E17">
      <w:rPr>
        <w:lang w:val="en-US"/>
      </w:rPr>
      <w:instrText xml:space="preserve"> HYPERLINK "http://www.indostanviajes.com" </w:instrText>
    </w:r>
    <w:r w:rsidR="00D57934">
      <w:fldChar w:fldCharType="separate"/>
    </w:r>
    <w:r w:rsidR="007605A6" w:rsidRPr="00517733">
      <w:rPr>
        <w:rStyle w:val="Hipervnculo"/>
        <w:rFonts w:ascii="Calibri" w:hAnsi="Calibri" w:cs="Calibri"/>
        <w:lang w:val="en-US"/>
      </w:rPr>
      <w:t>www.indostanviajes.com</w:t>
    </w:r>
    <w:r w:rsidR="00D57934">
      <w:rPr>
        <w:rStyle w:val="Hipervnculo"/>
        <w:rFonts w:ascii="Calibri" w:hAnsi="Calibri" w:cs="Calibri"/>
        <w:lang w:val="en-US"/>
      </w:rPr>
      <w:fldChar w:fldCharType="end"/>
    </w:r>
    <w:r w:rsidRPr="002064C2">
      <w:rPr>
        <w:rFonts w:ascii="Calibri" w:hAnsi="Calibri" w:cs="Calibri"/>
        <w:lang w:val="en-US"/>
      </w:rPr>
      <w:t> </w:t>
    </w:r>
    <w:r w:rsidR="00FD4DC9"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 xml:space="preserve"> I    </w:t>
    </w:r>
    <w:r w:rsidR="007E0BEF">
      <w:rPr>
        <w:rFonts w:ascii="Calibri" w:hAnsi="Calibri" w:cs="Calibri"/>
        <w:lang w:val="en-US"/>
      </w:rPr>
      <w:t>E</w:t>
    </w:r>
    <w:r w:rsidRPr="002064C2">
      <w:rPr>
        <w:rFonts w:ascii="Calibri" w:hAnsi="Calibri" w:cs="Calibri"/>
        <w:lang w:val="en-US"/>
      </w:rPr>
      <w:t xml:space="preserve">mail: </w:t>
    </w:r>
    <w:r w:rsidR="00D57934">
      <w:fldChar w:fldCharType="begin"/>
    </w:r>
    <w:r w:rsidR="00D57934" w:rsidRPr="00EA2E17">
      <w:rPr>
        <w:lang w:val="en-US"/>
      </w:rPr>
      <w:instrText xml:space="preserve"> HYPERLINK "mailto:info@indostanviajes.com" </w:instrText>
    </w:r>
    <w:r w:rsidR="00D57934">
      <w:fldChar w:fldCharType="separate"/>
    </w:r>
    <w:r w:rsidR="007605A6" w:rsidRPr="00517733">
      <w:rPr>
        <w:rStyle w:val="Hipervnculo"/>
        <w:rFonts w:ascii="Calibri" w:hAnsi="Calibri" w:cs="Calibri"/>
        <w:lang w:val="en-US"/>
      </w:rPr>
      <w:t>info@indostanviajes.com</w:t>
    </w:r>
    <w:r w:rsidR="00D57934">
      <w:rPr>
        <w:rStyle w:val="Hipervnculo"/>
        <w:rFonts w:ascii="Calibri" w:hAnsi="Calibri" w:cs="Calibri"/>
        <w:lang w:val="en-US"/>
      </w:rPr>
      <w:fldChar w:fldCharType="end"/>
    </w:r>
    <w:r w:rsidRPr="002064C2">
      <w:rPr>
        <w:rFonts w:ascii="Calibri" w:hAnsi="Calibri" w:cs="Calibri"/>
        <w:lang w:val="en-US"/>
      </w:rPr>
      <w:t xml:space="preserve">    I    </w:t>
    </w:r>
    <w:proofErr w:type="spellStart"/>
    <w:r w:rsidR="007E0BEF">
      <w:rPr>
        <w:rFonts w:ascii="Calibri" w:hAnsi="Calibri" w:cs="Calibri"/>
        <w:lang w:val="en-US"/>
      </w:rPr>
      <w:t>Teléfono</w:t>
    </w:r>
    <w:proofErr w:type="spellEnd"/>
    <w:r w:rsidR="007E0BEF">
      <w:rPr>
        <w:rFonts w:ascii="Calibri" w:hAnsi="Calibri" w:cs="Calibri"/>
        <w:lang w:val="en-US"/>
      </w:rPr>
      <w:t xml:space="preserve">: </w:t>
    </w:r>
    <w:r w:rsidR="002C6DBE">
      <w:rPr>
        <w:rFonts w:ascii="Calibri" w:hAnsi="Calibri" w:cs="Calibri"/>
        <w:lang w:val="en-US"/>
      </w:rPr>
      <w:t>(+34) 961100262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B6B92" w14:textId="77777777" w:rsidR="00631962" w:rsidRDefault="00631962" w:rsidP="008D73D9">
      <w:pPr>
        <w:spacing w:after="0" w:line="240" w:lineRule="auto"/>
      </w:pPr>
      <w:r>
        <w:separator/>
      </w:r>
    </w:p>
  </w:footnote>
  <w:footnote w:type="continuationSeparator" w:id="0">
    <w:p w14:paraId="24043980" w14:textId="77777777" w:rsidR="00631962" w:rsidRDefault="00631962" w:rsidP="008D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32C06" w14:textId="77777777" w:rsidR="009E4FB5" w:rsidRDefault="007F43E0" w:rsidP="008D73D9">
    <w:pPr>
      <w:pStyle w:val="Encabezado"/>
      <w:jc w:val="right"/>
      <w:rPr>
        <w:rFonts w:ascii="Omnes" w:hAnsi="Omnes"/>
        <w:sz w:val="16"/>
        <w:szCs w:val="16"/>
      </w:rPr>
    </w:pPr>
    <w:r>
      <w:rPr>
        <w:rFonts w:ascii="Omnes" w:hAnsi="Omnes"/>
        <w:noProof/>
        <w:sz w:val="16"/>
        <w:szCs w:val="16"/>
        <w:lang w:eastAsia="es-ES"/>
      </w:rPr>
      <w:drawing>
        <wp:anchor distT="0" distB="0" distL="114300" distR="114300" simplePos="0" relativeHeight="251656704" behindDoc="0" locked="0" layoutInCell="1" allowOverlap="1" wp14:anchorId="6BC28BFA" wp14:editId="2180F4AD">
          <wp:simplePos x="0" y="0"/>
          <wp:positionH relativeFrom="column">
            <wp:posOffset>-254000</wp:posOffset>
          </wp:positionH>
          <wp:positionV relativeFrom="paragraph">
            <wp:posOffset>-158750</wp:posOffset>
          </wp:positionV>
          <wp:extent cx="2292350" cy="1041400"/>
          <wp:effectExtent l="0" t="0" r="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DOSTAN VIAJES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350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1AAB">
      <w:rPr>
        <w:rFonts w:ascii="Omnes" w:hAnsi="Omnes"/>
        <w:sz w:val="16"/>
        <w:szCs w:val="16"/>
      </w:rPr>
      <w:t xml:space="preserve">   </w:t>
    </w:r>
  </w:p>
  <w:p w14:paraId="33ECCA08" w14:textId="77777777" w:rsidR="00D75506" w:rsidRDefault="00D75506" w:rsidP="008D73D9">
    <w:pPr>
      <w:pStyle w:val="Encabezado"/>
      <w:jc w:val="right"/>
      <w:rPr>
        <w:rFonts w:ascii="Omnes" w:hAnsi="Omnes"/>
        <w:sz w:val="16"/>
        <w:szCs w:val="16"/>
      </w:rPr>
    </w:pPr>
  </w:p>
  <w:p w14:paraId="1E0F654F" w14:textId="77777777" w:rsidR="008D73D9" w:rsidRDefault="008D73D9" w:rsidP="008D73D9">
    <w:pPr>
      <w:pStyle w:val="Encabezado"/>
    </w:pPr>
  </w:p>
  <w:p w14:paraId="4FAE375A" w14:textId="77777777" w:rsidR="004F7152" w:rsidRPr="008D73D9" w:rsidRDefault="004F7152" w:rsidP="008D73D9">
    <w:pPr>
      <w:pStyle w:val="Encabezado"/>
    </w:pPr>
  </w:p>
  <w:p w14:paraId="698E659D" w14:textId="77777777" w:rsidR="0075747C" w:rsidRDefault="004A139D" w:rsidP="004A139D">
    <w:pPr>
      <w:pStyle w:val="Encabezado"/>
      <w:rPr>
        <w:rFonts w:cs="Times New Roman"/>
        <w:b/>
        <w:sz w:val="28"/>
        <w:szCs w:val="28"/>
      </w:rPr>
    </w:pPr>
    <w:bookmarkStart w:id="11" w:name="_Hlk504712293"/>
    <w:r>
      <w:rPr>
        <w:rFonts w:cs="Times New Roman"/>
        <w:b/>
        <w:sz w:val="28"/>
        <w:szCs w:val="28"/>
      </w:rPr>
      <w:t xml:space="preserve">                                                     </w:t>
    </w:r>
    <w:r w:rsidR="0012112D">
      <w:rPr>
        <w:rFonts w:cs="Times New Roman"/>
        <w:b/>
        <w:sz w:val="28"/>
        <w:szCs w:val="28"/>
      </w:rPr>
      <w:t xml:space="preserve">                                           </w:t>
    </w:r>
    <w:r w:rsidR="00AC1AAB">
      <w:rPr>
        <w:rFonts w:cs="Times New Roman"/>
        <w:b/>
        <w:sz w:val="28"/>
        <w:szCs w:val="28"/>
      </w:rPr>
      <w:t xml:space="preserve">       </w:t>
    </w:r>
    <w:r w:rsidR="0075747C">
      <w:rPr>
        <w:rFonts w:cs="Times New Roman"/>
        <w:b/>
        <w:sz w:val="28"/>
        <w:szCs w:val="28"/>
      </w:rPr>
      <w:t xml:space="preserve">                              </w:t>
    </w:r>
  </w:p>
  <w:p w14:paraId="16DD23C9" w14:textId="77777777" w:rsidR="004A139D" w:rsidRPr="006658E4" w:rsidRDefault="0075747C" w:rsidP="004A139D">
    <w:pPr>
      <w:pStyle w:val="Encabezado"/>
      <w:rPr>
        <w:rFonts w:cs="Times New Roman"/>
        <w:b/>
        <w:sz w:val="28"/>
        <w:szCs w:val="28"/>
      </w:rPr>
    </w:pPr>
    <w:r>
      <w:rPr>
        <w:rFonts w:cs="Times New Roman"/>
        <w:b/>
        <w:sz w:val="28"/>
        <w:szCs w:val="28"/>
      </w:rPr>
      <w:t xml:space="preserve">                                             </w:t>
    </w:r>
    <w:r w:rsidR="00FD1680">
      <w:rPr>
        <w:rFonts w:cs="Times New Roman"/>
        <w:b/>
        <w:sz w:val="28"/>
        <w:szCs w:val="28"/>
      </w:rPr>
      <w:t>LICENCIA</w:t>
    </w:r>
    <w:r w:rsidR="007D290E">
      <w:rPr>
        <w:rFonts w:cs="Times New Roman"/>
        <w:b/>
        <w:sz w:val="28"/>
        <w:szCs w:val="28"/>
      </w:rPr>
      <w:t>:</w:t>
    </w:r>
    <w:r w:rsidR="004A139D" w:rsidRPr="006658E4">
      <w:rPr>
        <w:rFonts w:cs="Times New Roman"/>
        <w:b/>
        <w:sz w:val="28"/>
        <w:szCs w:val="28"/>
      </w:rPr>
      <w:t xml:space="preserve"> CV-M</w:t>
    </w:r>
    <w:r>
      <w:rPr>
        <w:rFonts w:cs="Times New Roman"/>
        <w:b/>
        <w:sz w:val="28"/>
        <w:szCs w:val="28"/>
      </w:rPr>
      <w:t>m</w:t>
    </w:r>
    <w:r w:rsidR="004A139D" w:rsidRPr="006658E4">
      <w:rPr>
        <w:rFonts w:cs="Times New Roman"/>
        <w:b/>
        <w:sz w:val="28"/>
        <w:szCs w:val="28"/>
      </w:rPr>
      <w:t xml:space="preserve"> 2001-V </w:t>
    </w:r>
    <w:bookmarkEnd w:id="11"/>
  </w:p>
  <w:p w14:paraId="3CB29123" w14:textId="77777777" w:rsidR="004A139D" w:rsidRPr="006658E4" w:rsidRDefault="004A139D" w:rsidP="004A139D">
    <w:pPr>
      <w:pStyle w:val="Encabezado"/>
      <w:rPr>
        <w:rFonts w:cs="Times New Roman"/>
        <w:b/>
        <w:i/>
        <w:sz w:val="24"/>
        <w:szCs w:val="24"/>
      </w:rPr>
    </w:pPr>
  </w:p>
  <w:p w14:paraId="2976D19E" w14:textId="77777777" w:rsidR="004A139D" w:rsidRPr="004A139D" w:rsidRDefault="004A139D" w:rsidP="004A139D">
    <w:pPr>
      <w:pStyle w:val="Encabezado"/>
      <w:rPr>
        <w:sz w:val="16"/>
        <w:szCs w:val="16"/>
      </w:rPr>
    </w:pPr>
    <w:r w:rsidRPr="006658E4">
      <w:rPr>
        <w:rFonts w:cs="Times New Roman"/>
        <w:b/>
        <w:i/>
        <w:sz w:val="24"/>
        <w:szCs w:val="24"/>
      </w:rPr>
      <w:t>Viajes en exclusiva y a medida a India, Nepal, Bután, Sri Lanka y Maldivas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7D14"/>
    <w:multiLevelType w:val="hybridMultilevel"/>
    <w:tmpl w:val="7FD8FB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CC2"/>
    <w:multiLevelType w:val="hybridMultilevel"/>
    <w:tmpl w:val="31F4B6B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867477"/>
    <w:multiLevelType w:val="hybridMultilevel"/>
    <w:tmpl w:val="70DC03C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21FB9"/>
    <w:multiLevelType w:val="hybridMultilevel"/>
    <w:tmpl w:val="53B49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271FF"/>
    <w:multiLevelType w:val="hybridMultilevel"/>
    <w:tmpl w:val="4A4001F2"/>
    <w:lvl w:ilvl="0" w:tplc="0E9602AC">
      <w:start w:val="1"/>
      <w:numFmt w:val="bullet"/>
      <w:lvlText w:val="×"/>
      <w:lvlJc w:val="left"/>
      <w:pPr>
        <w:ind w:left="363" w:hanging="360"/>
      </w:pPr>
      <w:rPr>
        <w:rFonts w:ascii="Courier New" w:hAnsi="Courier New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47AC42B1"/>
    <w:multiLevelType w:val="hybridMultilevel"/>
    <w:tmpl w:val="AA308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033D3"/>
    <w:multiLevelType w:val="hybridMultilevel"/>
    <w:tmpl w:val="B664BA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86378"/>
    <w:multiLevelType w:val="hybridMultilevel"/>
    <w:tmpl w:val="8C5651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00BB4"/>
    <w:multiLevelType w:val="hybridMultilevel"/>
    <w:tmpl w:val="48DEF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72472"/>
    <w:multiLevelType w:val="hybridMultilevel"/>
    <w:tmpl w:val="E7BC96AE"/>
    <w:lvl w:ilvl="0" w:tplc="4009000D">
      <w:start w:val="1"/>
      <w:numFmt w:val="bullet"/>
      <w:lvlText w:val=""/>
      <w:lvlJc w:val="left"/>
      <w:pPr>
        <w:ind w:left="363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D9"/>
    <w:rsid w:val="00002498"/>
    <w:rsid w:val="00022D83"/>
    <w:rsid w:val="00024384"/>
    <w:rsid w:val="00044E58"/>
    <w:rsid w:val="00046C5F"/>
    <w:rsid w:val="00066D5E"/>
    <w:rsid w:val="00081D30"/>
    <w:rsid w:val="000917A3"/>
    <w:rsid w:val="000B2EF4"/>
    <w:rsid w:val="000B6A01"/>
    <w:rsid w:val="000C0D24"/>
    <w:rsid w:val="000C6B28"/>
    <w:rsid w:val="000E3C83"/>
    <w:rsid w:val="00106B82"/>
    <w:rsid w:val="00106C3C"/>
    <w:rsid w:val="00120AF0"/>
    <w:rsid w:val="0012112D"/>
    <w:rsid w:val="00124555"/>
    <w:rsid w:val="001471AC"/>
    <w:rsid w:val="00147302"/>
    <w:rsid w:val="00154A4D"/>
    <w:rsid w:val="0015718A"/>
    <w:rsid w:val="0016183F"/>
    <w:rsid w:val="001700DC"/>
    <w:rsid w:val="001744C9"/>
    <w:rsid w:val="00184174"/>
    <w:rsid w:val="00187125"/>
    <w:rsid w:val="001927DD"/>
    <w:rsid w:val="001A442C"/>
    <w:rsid w:val="001B129F"/>
    <w:rsid w:val="001B319E"/>
    <w:rsid w:val="001D19B9"/>
    <w:rsid w:val="001E0DFD"/>
    <w:rsid w:val="002026C9"/>
    <w:rsid w:val="002064C2"/>
    <w:rsid w:val="00207FCD"/>
    <w:rsid w:val="00220264"/>
    <w:rsid w:val="00224EE5"/>
    <w:rsid w:val="002335F2"/>
    <w:rsid w:val="00237847"/>
    <w:rsid w:val="00243095"/>
    <w:rsid w:val="00252AC9"/>
    <w:rsid w:val="00266C29"/>
    <w:rsid w:val="002721B9"/>
    <w:rsid w:val="00280B07"/>
    <w:rsid w:val="0028172F"/>
    <w:rsid w:val="002848D8"/>
    <w:rsid w:val="00293D44"/>
    <w:rsid w:val="002A096B"/>
    <w:rsid w:val="002A1869"/>
    <w:rsid w:val="002B24F6"/>
    <w:rsid w:val="002B5FA0"/>
    <w:rsid w:val="002B6658"/>
    <w:rsid w:val="002B6D2C"/>
    <w:rsid w:val="002C34C0"/>
    <w:rsid w:val="002C5BB6"/>
    <w:rsid w:val="002C6DBE"/>
    <w:rsid w:val="002E28BC"/>
    <w:rsid w:val="002E4578"/>
    <w:rsid w:val="002E5127"/>
    <w:rsid w:val="002E6698"/>
    <w:rsid w:val="002F6D9C"/>
    <w:rsid w:val="002F7343"/>
    <w:rsid w:val="00312084"/>
    <w:rsid w:val="00323570"/>
    <w:rsid w:val="00324F1E"/>
    <w:rsid w:val="00345E72"/>
    <w:rsid w:val="0034758F"/>
    <w:rsid w:val="0035218E"/>
    <w:rsid w:val="003544B2"/>
    <w:rsid w:val="0035549C"/>
    <w:rsid w:val="00366BCB"/>
    <w:rsid w:val="00371338"/>
    <w:rsid w:val="0037363C"/>
    <w:rsid w:val="00373D17"/>
    <w:rsid w:val="00376BEA"/>
    <w:rsid w:val="00386FD4"/>
    <w:rsid w:val="003B6334"/>
    <w:rsid w:val="003B65FB"/>
    <w:rsid w:val="003C489E"/>
    <w:rsid w:val="003D276B"/>
    <w:rsid w:val="003D2D73"/>
    <w:rsid w:val="003D5063"/>
    <w:rsid w:val="003E404A"/>
    <w:rsid w:val="004060D5"/>
    <w:rsid w:val="004069B4"/>
    <w:rsid w:val="00421FAB"/>
    <w:rsid w:val="0043143E"/>
    <w:rsid w:val="0043208A"/>
    <w:rsid w:val="00444FC4"/>
    <w:rsid w:val="00453B10"/>
    <w:rsid w:val="00455194"/>
    <w:rsid w:val="00457108"/>
    <w:rsid w:val="00461E20"/>
    <w:rsid w:val="00467B58"/>
    <w:rsid w:val="0049138D"/>
    <w:rsid w:val="00491DDE"/>
    <w:rsid w:val="00493103"/>
    <w:rsid w:val="00493609"/>
    <w:rsid w:val="00496602"/>
    <w:rsid w:val="004A139D"/>
    <w:rsid w:val="004A2F09"/>
    <w:rsid w:val="004A3041"/>
    <w:rsid w:val="004B12F8"/>
    <w:rsid w:val="004C3FBA"/>
    <w:rsid w:val="004D7D01"/>
    <w:rsid w:val="004E195F"/>
    <w:rsid w:val="004E6B33"/>
    <w:rsid w:val="004F2B8A"/>
    <w:rsid w:val="004F7152"/>
    <w:rsid w:val="00503B5F"/>
    <w:rsid w:val="005054B4"/>
    <w:rsid w:val="005126FE"/>
    <w:rsid w:val="00523463"/>
    <w:rsid w:val="00551EA3"/>
    <w:rsid w:val="005651D2"/>
    <w:rsid w:val="00570448"/>
    <w:rsid w:val="00583190"/>
    <w:rsid w:val="005A2B9C"/>
    <w:rsid w:val="005B5632"/>
    <w:rsid w:val="005B5C42"/>
    <w:rsid w:val="005B6562"/>
    <w:rsid w:val="005C0422"/>
    <w:rsid w:val="005D4BA3"/>
    <w:rsid w:val="005E243D"/>
    <w:rsid w:val="005E6E72"/>
    <w:rsid w:val="005E7892"/>
    <w:rsid w:val="005F3857"/>
    <w:rsid w:val="00621475"/>
    <w:rsid w:val="006241BF"/>
    <w:rsid w:val="00631962"/>
    <w:rsid w:val="00634A37"/>
    <w:rsid w:val="00641316"/>
    <w:rsid w:val="006418CB"/>
    <w:rsid w:val="006457F1"/>
    <w:rsid w:val="00653CA0"/>
    <w:rsid w:val="0065640B"/>
    <w:rsid w:val="0066072D"/>
    <w:rsid w:val="00664313"/>
    <w:rsid w:val="00686F52"/>
    <w:rsid w:val="00691B50"/>
    <w:rsid w:val="00693B45"/>
    <w:rsid w:val="00697C70"/>
    <w:rsid w:val="006A2495"/>
    <w:rsid w:val="006B485F"/>
    <w:rsid w:val="006C47A2"/>
    <w:rsid w:val="006C5115"/>
    <w:rsid w:val="006C77C2"/>
    <w:rsid w:val="006E0BA5"/>
    <w:rsid w:val="006E2FC4"/>
    <w:rsid w:val="006F5BB1"/>
    <w:rsid w:val="0070469A"/>
    <w:rsid w:val="00714C0A"/>
    <w:rsid w:val="007168D6"/>
    <w:rsid w:val="00730A9C"/>
    <w:rsid w:val="00732619"/>
    <w:rsid w:val="0073512C"/>
    <w:rsid w:val="0075747C"/>
    <w:rsid w:val="007605A6"/>
    <w:rsid w:val="00765602"/>
    <w:rsid w:val="0077438F"/>
    <w:rsid w:val="00784EAD"/>
    <w:rsid w:val="007931E1"/>
    <w:rsid w:val="00794236"/>
    <w:rsid w:val="00795890"/>
    <w:rsid w:val="007A4543"/>
    <w:rsid w:val="007B1641"/>
    <w:rsid w:val="007C016C"/>
    <w:rsid w:val="007C0B9E"/>
    <w:rsid w:val="007C18FF"/>
    <w:rsid w:val="007D290E"/>
    <w:rsid w:val="007E030D"/>
    <w:rsid w:val="007E0BEF"/>
    <w:rsid w:val="007E2B36"/>
    <w:rsid w:val="007F1C37"/>
    <w:rsid w:val="007F239A"/>
    <w:rsid w:val="007F43E0"/>
    <w:rsid w:val="008006DA"/>
    <w:rsid w:val="00803DD8"/>
    <w:rsid w:val="008152F5"/>
    <w:rsid w:val="0082342A"/>
    <w:rsid w:val="00845DB5"/>
    <w:rsid w:val="008462A7"/>
    <w:rsid w:val="00853BB5"/>
    <w:rsid w:val="00854C6D"/>
    <w:rsid w:val="00857243"/>
    <w:rsid w:val="008603E3"/>
    <w:rsid w:val="00863EB4"/>
    <w:rsid w:val="00867B17"/>
    <w:rsid w:val="008705D9"/>
    <w:rsid w:val="00881D0D"/>
    <w:rsid w:val="008821A4"/>
    <w:rsid w:val="008947A0"/>
    <w:rsid w:val="00894BCF"/>
    <w:rsid w:val="00894C24"/>
    <w:rsid w:val="008A0C74"/>
    <w:rsid w:val="008A1448"/>
    <w:rsid w:val="008A6FB9"/>
    <w:rsid w:val="008B69C6"/>
    <w:rsid w:val="008C236C"/>
    <w:rsid w:val="008D2240"/>
    <w:rsid w:val="008D73D9"/>
    <w:rsid w:val="008E1463"/>
    <w:rsid w:val="008E3ED6"/>
    <w:rsid w:val="008E4452"/>
    <w:rsid w:val="008F2A1E"/>
    <w:rsid w:val="008F3E42"/>
    <w:rsid w:val="009109D4"/>
    <w:rsid w:val="00912CE5"/>
    <w:rsid w:val="009132B3"/>
    <w:rsid w:val="00922CCA"/>
    <w:rsid w:val="009249DF"/>
    <w:rsid w:val="00927209"/>
    <w:rsid w:val="0093207A"/>
    <w:rsid w:val="00933DF2"/>
    <w:rsid w:val="00935B65"/>
    <w:rsid w:val="0093676E"/>
    <w:rsid w:val="00936CA6"/>
    <w:rsid w:val="009446BB"/>
    <w:rsid w:val="00953210"/>
    <w:rsid w:val="00966C1B"/>
    <w:rsid w:val="00981316"/>
    <w:rsid w:val="009903F1"/>
    <w:rsid w:val="0099107E"/>
    <w:rsid w:val="009A4BC1"/>
    <w:rsid w:val="009A4D28"/>
    <w:rsid w:val="009B59AC"/>
    <w:rsid w:val="009C2132"/>
    <w:rsid w:val="009D2621"/>
    <w:rsid w:val="009D4940"/>
    <w:rsid w:val="009D6953"/>
    <w:rsid w:val="009E4FB5"/>
    <w:rsid w:val="00A06F93"/>
    <w:rsid w:val="00A3011C"/>
    <w:rsid w:val="00A302BC"/>
    <w:rsid w:val="00A32195"/>
    <w:rsid w:val="00A34090"/>
    <w:rsid w:val="00A462CF"/>
    <w:rsid w:val="00A56AB7"/>
    <w:rsid w:val="00A719CF"/>
    <w:rsid w:val="00A95C04"/>
    <w:rsid w:val="00A970F9"/>
    <w:rsid w:val="00AA0DA5"/>
    <w:rsid w:val="00AA28F4"/>
    <w:rsid w:val="00AB0363"/>
    <w:rsid w:val="00AB3F6F"/>
    <w:rsid w:val="00AC1AAB"/>
    <w:rsid w:val="00AD0922"/>
    <w:rsid w:val="00AD24AC"/>
    <w:rsid w:val="00AD2764"/>
    <w:rsid w:val="00AE372C"/>
    <w:rsid w:val="00AE6A79"/>
    <w:rsid w:val="00B037D0"/>
    <w:rsid w:val="00B051B8"/>
    <w:rsid w:val="00B22122"/>
    <w:rsid w:val="00B37082"/>
    <w:rsid w:val="00B41882"/>
    <w:rsid w:val="00B41903"/>
    <w:rsid w:val="00B57473"/>
    <w:rsid w:val="00B57C11"/>
    <w:rsid w:val="00B65020"/>
    <w:rsid w:val="00B7420F"/>
    <w:rsid w:val="00B7633C"/>
    <w:rsid w:val="00BB15E1"/>
    <w:rsid w:val="00BB45A0"/>
    <w:rsid w:val="00BC3738"/>
    <w:rsid w:val="00BC4727"/>
    <w:rsid w:val="00BC4EDD"/>
    <w:rsid w:val="00BF4AB9"/>
    <w:rsid w:val="00C07895"/>
    <w:rsid w:val="00C17A58"/>
    <w:rsid w:val="00C17D65"/>
    <w:rsid w:val="00C30353"/>
    <w:rsid w:val="00C30CDB"/>
    <w:rsid w:val="00C310AB"/>
    <w:rsid w:val="00C411D8"/>
    <w:rsid w:val="00C54DC2"/>
    <w:rsid w:val="00C6531E"/>
    <w:rsid w:val="00C73AA0"/>
    <w:rsid w:val="00C749B2"/>
    <w:rsid w:val="00C75EC8"/>
    <w:rsid w:val="00C818F5"/>
    <w:rsid w:val="00C91256"/>
    <w:rsid w:val="00CA7BF2"/>
    <w:rsid w:val="00CC7326"/>
    <w:rsid w:val="00CC7BEF"/>
    <w:rsid w:val="00CD3227"/>
    <w:rsid w:val="00CD349D"/>
    <w:rsid w:val="00CD52BF"/>
    <w:rsid w:val="00CE0F89"/>
    <w:rsid w:val="00D0559A"/>
    <w:rsid w:val="00D1057C"/>
    <w:rsid w:val="00D138E5"/>
    <w:rsid w:val="00D302B6"/>
    <w:rsid w:val="00D4084A"/>
    <w:rsid w:val="00D40CE9"/>
    <w:rsid w:val="00D411CD"/>
    <w:rsid w:val="00D41B43"/>
    <w:rsid w:val="00D47DEC"/>
    <w:rsid w:val="00D5090F"/>
    <w:rsid w:val="00D57934"/>
    <w:rsid w:val="00D66172"/>
    <w:rsid w:val="00D6707F"/>
    <w:rsid w:val="00D75506"/>
    <w:rsid w:val="00D80711"/>
    <w:rsid w:val="00D92A97"/>
    <w:rsid w:val="00DB5444"/>
    <w:rsid w:val="00DD0B09"/>
    <w:rsid w:val="00DF1876"/>
    <w:rsid w:val="00DF29F1"/>
    <w:rsid w:val="00DF5965"/>
    <w:rsid w:val="00DF5A84"/>
    <w:rsid w:val="00DF7F6C"/>
    <w:rsid w:val="00E13F5C"/>
    <w:rsid w:val="00E158D7"/>
    <w:rsid w:val="00E20B2E"/>
    <w:rsid w:val="00E23C4D"/>
    <w:rsid w:val="00E2422C"/>
    <w:rsid w:val="00E300D7"/>
    <w:rsid w:val="00E502A8"/>
    <w:rsid w:val="00E53FAF"/>
    <w:rsid w:val="00E62EFC"/>
    <w:rsid w:val="00E67208"/>
    <w:rsid w:val="00E813B8"/>
    <w:rsid w:val="00E85108"/>
    <w:rsid w:val="00EA2E17"/>
    <w:rsid w:val="00EA437A"/>
    <w:rsid w:val="00EA6E2A"/>
    <w:rsid w:val="00EB0B95"/>
    <w:rsid w:val="00EB1CD6"/>
    <w:rsid w:val="00EB5663"/>
    <w:rsid w:val="00EC10A7"/>
    <w:rsid w:val="00EC2110"/>
    <w:rsid w:val="00ED4BC4"/>
    <w:rsid w:val="00EE5012"/>
    <w:rsid w:val="00F04F83"/>
    <w:rsid w:val="00F11B36"/>
    <w:rsid w:val="00F27BE2"/>
    <w:rsid w:val="00F33C4A"/>
    <w:rsid w:val="00F50293"/>
    <w:rsid w:val="00F6369F"/>
    <w:rsid w:val="00F65B5E"/>
    <w:rsid w:val="00F777D6"/>
    <w:rsid w:val="00F8410E"/>
    <w:rsid w:val="00F84B8C"/>
    <w:rsid w:val="00F90A0A"/>
    <w:rsid w:val="00F935FC"/>
    <w:rsid w:val="00FA0589"/>
    <w:rsid w:val="00FA0B97"/>
    <w:rsid w:val="00FB1011"/>
    <w:rsid w:val="00FB2BB4"/>
    <w:rsid w:val="00FB4840"/>
    <w:rsid w:val="00FB4B3A"/>
    <w:rsid w:val="00FB64CD"/>
    <w:rsid w:val="00FC3E83"/>
    <w:rsid w:val="00FC5A4B"/>
    <w:rsid w:val="00FD070C"/>
    <w:rsid w:val="00FD1680"/>
    <w:rsid w:val="00FD4DC9"/>
    <w:rsid w:val="00FD7660"/>
    <w:rsid w:val="00FE2BE1"/>
    <w:rsid w:val="00FE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41936C"/>
  <w15:docId w15:val="{710338EC-4A24-41FB-9219-915B8D2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73D9"/>
  </w:style>
  <w:style w:type="paragraph" w:styleId="Piedepgina">
    <w:name w:val="footer"/>
    <w:basedOn w:val="Normal"/>
    <w:link w:val="Piedepgina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73D9"/>
  </w:style>
  <w:style w:type="character" w:styleId="Hipervnculo">
    <w:name w:val="Hyperlink"/>
    <w:basedOn w:val="Fuentedeprrafopredeter"/>
    <w:uiPriority w:val="99"/>
    <w:unhideWhenUsed/>
    <w:rsid w:val="008D73D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75506"/>
    <w:rPr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2064C2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6"/>
      <w:lang w:val="en-US" w:bidi="hi-IN"/>
    </w:rPr>
  </w:style>
  <w:style w:type="table" w:styleId="Tablaconcuadrcula">
    <w:name w:val="Table Grid"/>
    <w:basedOn w:val="Tablanormal"/>
    <w:uiPriority w:val="39"/>
    <w:rsid w:val="0086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506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4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3E0"/>
    <w:rPr>
      <w:rFonts w:ascii="Segoe UI" w:hAnsi="Segoe UI" w:cs="Segoe UI"/>
      <w:sz w:val="18"/>
      <w:szCs w:val="18"/>
    </w:rPr>
  </w:style>
  <w:style w:type="paragraph" w:customStyle="1" w:styleId="Estndar">
    <w:name w:val="Estándar"/>
    <w:rsid w:val="00AE6A79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qFormat/>
    <w:rsid w:val="00AE6A7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Textoennegrita">
    <w:name w:val="Strong"/>
    <w:uiPriority w:val="22"/>
    <w:qFormat/>
    <w:rsid w:val="0070469A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418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33C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691B50"/>
    <w:pPr>
      <w:spacing w:after="0" w:line="240" w:lineRule="auto"/>
      <w:ind w:left="2124"/>
      <w:jc w:val="both"/>
    </w:pPr>
    <w:rPr>
      <w:rFonts w:ascii="Times New Roman" w:eastAsia="Times New Roman" w:hAnsi="Times New Roman" w:cs="Times New Roman"/>
      <w:smallCaps/>
      <w:szCs w:val="20"/>
      <w:lang w:val="en-U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91B50"/>
    <w:rPr>
      <w:rFonts w:ascii="Times New Roman" w:eastAsia="Times New Roman" w:hAnsi="Times New Roman" w:cs="Times New Roman"/>
      <w:smallCaps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5FC20-B6E4-4560-99B3-D2705B69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1032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INDOSTAN VIAJES</dc:creator>
  <cp:lastModifiedBy>Vipin Sharma</cp:lastModifiedBy>
  <cp:revision>15</cp:revision>
  <cp:lastPrinted>2020-01-31T14:24:00Z</cp:lastPrinted>
  <dcterms:created xsi:type="dcterms:W3CDTF">2020-02-20T19:22:00Z</dcterms:created>
  <dcterms:modified xsi:type="dcterms:W3CDTF">2020-02-26T11:03:00Z</dcterms:modified>
</cp:coreProperties>
</file>